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199E2" w14:textId="52FA75BD" w:rsidR="00571E7B" w:rsidRPr="00F84FD5" w:rsidRDefault="004357AE" w:rsidP="004357AE">
      <w:pPr>
        <w:rPr>
          <w:rFonts w:ascii="Calibri" w:hAnsi="Calibri" w:cs="Calibri"/>
        </w:rPr>
      </w:pPr>
      <w:r w:rsidRPr="00F84FD5">
        <w:rPr>
          <w:rFonts w:ascii="Calibri" w:hAnsi="Calibri" w:cs="Calibri"/>
          <w:b/>
          <w:bCs/>
        </w:rPr>
        <w:t>Naziv projekta:</w:t>
      </w:r>
      <w:r w:rsidRPr="00F84FD5">
        <w:rPr>
          <w:rFonts w:ascii="Calibri" w:hAnsi="Calibri" w:cs="Calibri"/>
        </w:rPr>
        <w:t xml:space="preserve"> Nadgradnja nacionalnih raziskovalnih infrastruktur – RIUM</w:t>
      </w:r>
      <w:r w:rsidRPr="00F84FD5">
        <w:rPr>
          <w:rStyle w:val="Sprotnaopomba-sklic"/>
          <w:rFonts w:ascii="Calibri" w:hAnsi="Calibri" w:cs="Calibri"/>
        </w:rPr>
        <w:footnoteReference w:id="1"/>
      </w:r>
    </w:p>
    <w:p w14:paraId="3EC97301" w14:textId="77777777" w:rsidR="00571E7B" w:rsidRPr="00F84FD5"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F84FD5">
        <w:rPr>
          <w:rFonts w:asciiTheme="minorHAnsi" w:hAnsiTheme="minorHAnsi" w:cstheme="minorHAnsi"/>
          <w:sz w:val="32"/>
          <w:szCs w:val="24"/>
        </w:rPr>
        <w:t>Izjava o izpolnjevanju minimalnih tehničnih zahtev naročnika in specifikacije ponujene opreme</w:t>
      </w:r>
    </w:p>
    <w:p w14:paraId="514DC999" w14:textId="77777777" w:rsidR="00571E7B" w:rsidRPr="00F84FD5" w:rsidRDefault="00571E7B" w:rsidP="00571E7B">
      <w:pPr>
        <w:rPr>
          <w:lang w:eastAsia="en-US"/>
        </w:rPr>
      </w:pPr>
    </w:p>
    <w:p w14:paraId="303BE36D" w14:textId="77777777" w:rsidR="00571E7B" w:rsidRPr="00F84FD5" w:rsidRDefault="00571E7B" w:rsidP="00571E7B">
      <w:pPr>
        <w:pBdr>
          <w:bottom w:val="single" w:sz="4" w:space="1" w:color="auto"/>
        </w:pBdr>
        <w:spacing w:line="260" w:lineRule="atLeast"/>
        <w:rPr>
          <w:rFonts w:eastAsia="Calibri" w:cstheme="minorHAnsi"/>
          <w:sz w:val="20"/>
          <w:szCs w:val="20"/>
          <w:lang w:eastAsia="en-US"/>
        </w:rPr>
      </w:pPr>
      <w:r w:rsidRPr="00F84FD5">
        <w:rPr>
          <w:rFonts w:eastAsia="Calibri" w:cstheme="minorHAnsi"/>
          <w:sz w:val="20"/>
          <w:szCs w:val="20"/>
          <w:lang w:eastAsia="en-US"/>
        </w:rPr>
        <w:t xml:space="preserve">Naziv ponudnika: </w:t>
      </w:r>
      <w:r w:rsidR="007F350D" w:rsidRPr="00F84FD5">
        <w:rPr>
          <w:rFonts w:cstheme="minorHAnsi"/>
          <w:bCs/>
          <w:iCs/>
          <w:sz w:val="20"/>
          <w:szCs w:val="20"/>
        </w:rPr>
        <w:fldChar w:fldCharType="begin">
          <w:ffData>
            <w:name w:val="Besedilo13"/>
            <w:enabled/>
            <w:calcOnExit w:val="0"/>
            <w:textInput/>
          </w:ffData>
        </w:fldChar>
      </w:r>
      <w:bookmarkStart w:id="0" w:name="Besedilo13"/>
      <w:r w:rsidRPr="00F84FD5">
        <w:rPr>
          <w:rFonts w:cstheme="minorHAnsi"/>
          <w:bCs/>
          <w:iCs/>
          <w:sz w:val="20"/>
          <w:szCs w:val="20"/>
        </w:rPr>
        <w:instrText xml:space="preserve"> FORMTEXT </w:instrText>
      </w:r>
      <w:r w:rsidR="007F350D" w:rsidRPr="00F84FD5">
        <w:rPr>
          <w:rFonts w:cstheme="minorHAnsi"/>
          <w:bCs/>
          <w:iCs/>
          <w:sz w:val="20"/>
          <w:szCs w:val="20"/>
        </w:rPr>
      </w:r>
      <w:r w:rsidR="007F350D" w:rsidRPr="00F84FD5">
        <w:rPr>
          <w:rFonts w:cstheme="minorHAnsi"/>
          <w:bCs/>
          <w:iCs/>
          <w:sz w:val="20"/>
          <w:szCs w:val="20"/>
        </w:rPr>
        <w:fldChar w:fldCharType="separate"/>
      </w:r>
      <w:r w:rsidRPr="00F84FD5">
        <w:rPr>
          <w:rFonts w:cstheme="minorHAnsi"/>
          <w:bCs/>
          <w:iCs/>
          <w:noProof/>
          <w:sz w:val="20"/>
          <w:szCs w:val="20"/>
        </w:rPr>
        <w:t> </w:t>
      </w:r>
      <w:r w:rsidRPr="00F84FD5">
        <w:rPr>
          <w:rFonts w:cstheme="minorHAnsi"/>
          <w:bCs/>
          <w:iCs/>
          <w:noProof/>
          <w:sz w:val="20"/>
          <w:szCs w:val="20"/>
        </w:rPr>
        <w:t> </w:t>
      </w:r>
      <w:r w:rsidRPr="00F84FD5">
        <w:rPr>
          <w:rFonts w:cstheme="minorHAnsi"/>
          <w:bCs/>
          <w:iCs/>
          <w:noProof/>
          <w:sz w:val="20"/>
          <w:szCs w:val="20"/>
        </w:rPr>
        <w:t> </w:t>
      </w:r>
      <w:r w:rsidRPr="00F84FD5">
        <w:rPr>
          <w:rFonts w:cstheme="minorHAnsi"/>
          <w:bCs/>
          <w:iCs/>
          <w:noProof/>
          <w:sz w:val="20"/>
          <w:szCs w:val="20"/>
        </w:rPr>
        <w:t> </w:t>
      </w:r>
      <w:r w:rsidRPr="00F84FD5">
        <w:rPr>
          <w:rFonts w:cstheme="minorHAnsi"/>
          <w:bCs/>
          <w:iCs/>
          <w:noProof/>
          <w:sz w:val="20"/>
          <w:szCs w:val="20"/>
        </w:rPr>
        <w:t> </w:t>
      </w:r>
      <w:r w:rsidR="007F350D" w:rsidRPr="00F84FD5">
        <w:rPr>
          <w:rFonts w:cstheme="minorHAnsi"/>
          <w:bCs/>
          <w:iCs/>
          <w:sz w:val="20"/>
          <w:szCs w:val="20"/>
        </w:rPr>
        <w:fldChar w:fldCharType="end"/>
      </w:r>
      <w:bookmarkEnd w:id="0"/>
    </w:p>
    <w:p w14:paraId="04909535" w14:textId="77777777" w:rsidR="00571E7B" w:rsidRPr="00F84FD5" w:rsidRDefault="00571E7B" w:rsidP="00571E7B">
      <w:pPr>
        <w:spacing w:line="260" w:lineRule="atLeast"/>
        <w:rPr>
          <w:rFonts w:eastAsia="Calibri" w:cstheme="minorHAnsi"/>
          <w:sz w:val="20"/>
          <w:szCs w:val="20"/>
          <w:lang w:eastAsia="en-US"/>
        </w:rPr>
      </w:pPr>
    </w:p>
    <w:p w14:paraId="39B8C61B" w14:textId="77777777" w:rsidR="00571E7B" w:rsidRPr="00F84FD5" w:rsidRDefault="00571E7B" w:rsidP="00571E7B">
      <w:pPr>
        <w:pBdr>
          <w:bottom w:val="single" w:sz="4" w:space="1" w:color="auto"/>
        </w:pBdr>
        <w:spacing w:line="260" w:lineRule="atLeast"/>
        <w:rPr>
          <w:rFonts w:eastAsia="Calibri" w:cstheme="minorHAnsi"/>
          <w:sz w:val="20"/>
          <w:szCs w:val="20"/>
          <w:lang w:eastAsia="en-US"/>
        </w:rPr>
      </w:pPr>
      <w:r w:rsidRPr="00F84FD5">
        <w:rPr>
          <w:rFonts w:eastAsia="Calibri" w:cstheme="minorHAnsi"/>
          <w:sz w:val="20"/>
          <w:szCs w:val="20"/>
          <w:lang w:eastAsia="en-US"/>
        </w:rPr>
        <w:t xml:space="preserve">Naslov ponudnika: </w:t>
      </w:r>
      <w:r w:rsidR="007F350D" w:rsidRPr="00F84FD5">
        <w:rPr>
          <w:rFonts w:cstheme="minorHAnsi"/>
          <w:bCs/>
          <w:iCs/>
          <w:sz w:val="20"/>
          <w:szCs w:val="20"/>
        </w:rPr>
        <w:fldChar w:fldCharType="begin">
          <w:ffData>
            <w:name w:val="Besedilo14"/>
            <w:enabled/>
            <w:calcOnExit w:val="0"/>
            <w:textInput/>
          </w:ffData>
        </w:fldChar>
      </w:r>
      <w:bookmarkStart w:id="1" w:name="Besedilo14"/>
      <w:r w:rsidRPr="00F84FD5">
        <w:rPr>
          <w:rFonts w:cstheme="minorHAnsi"/>
          <w:bCs/>
          <w:iCs/>
          <w:sz w:val="20"/>
          <w:szCs w:val="20"/>
        </w:rPr>
        <w:instrText xml:space="preserve"> FORMTEXT </w:instrText>
      </w:r>
      <w:r w:rsidR="007F350D" w:rsidRPr="00F84FD5">
        <w:rPr>
          <w:rFonts w:cstheme="minorHAnsi"/>
          <w:bCs/>
          <w:iCs/>
          <w:sz w:val="20"/>
          <w:szCs w:val="20"/>
        </w:rPr>
      </w:r>
      <w:r w:rsidR="007F350D" w:rsidRPr="00F84FD5">
        <w:rPr>
          <w:rFonts w:cstheme="minorHAnsi"/>
          <w:bCs/>
          <w:iCs/>
          <w:sz w:val="20"/>
          <w:szCs w:val="20"/>
        </w:rPr>
        <w:fldChar w:fldCharType="separate"/>
      </w:r>
      <w:r w:rsidRPr="00F84FD5">
        <w:rPr>
          <w:rFonts w:cstheme="minorHAnsi"/>
          <w:bCs/>
          <w:iCs/>
          <w:noProof/>
          <w:sz w:val="20"/>
          <w:szCs w:val="20"/>
        </w:rPr>
        <w:t> </w:t>
      </w:r>
      <w:r w:rsidRPr="00F84FD5">
        <w:rPr>
          <w:rFonts w:cstheme="minorHAnsi"/>
          <w:bCs/>
          <w:iCs/>
          <w:noProof/>
          <w:sz w:val="20"/>
          <w:szCs w:val="20"/>
        </w:rPr>
        <w:t> </w:t>
      </w:r>
      <w:r w:rsidRPr="00F84FD5">
        <w:rPr>
          <w:rFonts w:cstheme="minorHAnsi"/>
          <w:bCs/>
          <w:iCs/>
          <w:noProof/>
          <w:sz w:val="20"/>
          <w:szCs w:val="20"/>
        </w:rPr>
        <w:t> </w:t>
      </w:r>
      <w:r w:rsidRPr="00F84FD5">
        <w:rPr>
          <w:rFonts w:cstheme="minorHAnsi"/>
          <w:bCs/>
          <w:iCs/>
          <w:noProof/>
          <w:sz w:val="20"/>
          <w:szCs w:val="20"/>
        </w:rPr>
        <w:t> </w:t>
      </w:r>
      <w:r w:rsidRPr="00F84FD5">
        <w:rPr>
          <w:rFonts w:cstheme="minorHAnsi"/>
          <w:bCs/>
          <w:iCs/>
          <w:noProof/>
          <w:sz w:val="20"/>
          <w:szCs w:val="20"/>
        </w:rPr>
        <w:t> </w:t>
      </w:r>
      <w:r w:rsidR="007F350D" w:rsidRPr="00F84FD5">
        <w:rPr>
          <w:rFonts w:cstheme="minorHAnsi"/>
          <w:bCs/>
          <w:iCs/>
          <w:sz w:val="20"/>
          <w:szCs w:val="20"/>
        </w:rPr>
        <w:fldChar w:fldCharType="end"/>
      </w:r>
      <w:bookmarkEnd w:id="1"/>
    </w:p>
    <w:p w14:paraId="0094C7F7" w14:textId="77777777" w:rsidR="00571E7B" w:rsidRPr="00F84FD5" w:rsidRDefault="00571E7B" w:rsidP="00571E7B">
      <w:pPr>
        <w:pStyle w:val="HTML-oblikovano"/>
        <w:rPr>
          <w:rFonts w:asciiTheme="minorHAnsi" w:hAnsiTheme="minorHAnsi" w:cstheme="minorHAnsi"/>
          <w:sz w:val="20"/>
          <w:szCs w:val="20"/>
        </w:rPr>
      </w:pPr>
    </w:p>
    <w:p w14:paraId="66C7ED26" w14:textId="6BB91453" w:rsidR="00571E7B" w:rsidRPr="00F84FD5" w:rsidRDefault="00571E7B" w:rsidP="00ED0F7D">
      <w:pPr>
        <w:pStyle w:val="Telobesedila"/>
        <w:jc w:val="center"/>
        <w:rPr>
          <w:rFonts w:cstheme="minorHAnsi"/>
          <w:b/>
          <w:bCs/>
          <w:sz w:val="20"/>
          <w:szCs w:val="20"/>
        </w:rPr>
      </w:pPr>
      <w:r w:rsidRPr="00F84FD5">
        <w:rPr>
          <w:rFonts w:cstheme="minorHAnsi"/>
          <w:sz w:val="20"/>
          <w:szCs w:val="20"/>
        </w:rPr>
        <w:t>Predmet javnega naročila</w:t>
      </w:r>
      <w:r w:rsidR="00233ABE" w:rsidRPr="00F84FD5">
        <w:rPr>
          <w:rFonts w:cstheme="minorHAnsi"/>
          <w:sz w:val="20"/>
          <w:szCs w:val="20"/>
        </w:rPr>
        <w:t>:</w:t>
      </w:r>
      <w:r w:rsidR="00ED0F7D" w:rsidRPr="00F84FD5">
        <w:rPr>
          <w:rFonts w:cstheme="minorHAnsi"/>
          <w:sz w:val="20"/>
          <w:szCs w:val="20"/>
        </w:rPr>
        <w:t xml:space="preserve"> </w:t>
      </w:r>
      <w:r w:rsidR="0098047A" w:rsidRPr="00F84FD5">
        <w:rPr>
          <w:rFonts w:asciiTheme="minorHAnsi" w:eastAsiaTheme="minorHAnsi" w:hAnsiTheme="minorHAnsi" w:cstheme="minorHAnsi"/>
          <w:b/>
          <w:sz w:val="20"/>
          <w:szCs w:val="20"/>
          <w:lang w:val="sl-SI" w:eastAsia="sl-SI"/>
        </w:rPr>
        <w:t xml:space="preserve">Nabava invertnega </w:t>
      </w:r>
      <w:proofErr w:type="spellStart"/>
      <w:r w:rsidR="0098047A" w:rsidRPr="00F84FD5">
        <w:rPr>
          <w:rFonts w:asciiTheme="minorHAnsi" w:eastAsiaTheme="minorHAnsi" w:hAnsiTheme="minorHAnsi" w:cstheme="minorHAnsi"/>
          <w:b/>
          <w:sz w:val="20"/>
          <w:szCs w:val="20"/>
          <w:lang w:val="sl-SI" w:eastAsia="sl-SI"/>
        </w:rPr>
        <w:t>konfokalnega</w:t>
      </w:r>
      <w:proofErr w:type="spellEnd"/>
      <w:r w:rsidR="0098047A" w:rsidRPr="00F84FD5">
        <w:rPr>
          <w:rFonts w:asciiTheme="minorHAnsi" w:eastAsiaTheme="minorHAnsi" w:hAnsiTheme="minorHAnsi" w:cstheme="minorHAnsi"/>
          <w:b/>
          <w:sz w:val="20"/>
          <w:szCs w:val="20"/>
          <w:lang w:val="sl-SI" w:eastAsia="sl-SI"/>
        </w:rPr>
        <w:t xml:space="preserve"> mikroskopa za </w:t>
      </w:r>
      <w:proofErr w:type="spellStart"/>
      <w:r w:rsidR="0098047A" w:rsidRPr="00F84FD5">
        <w:rPr>
          <w:rFonts w:asciiTheme="minorHAnsi" w:eastAsiaTheme="minorHAnsi" w:hAnsiTheme="minorHAnsi" w:cstheme="minorHAnsi"/>
          <w:b/>
          <w:sz w:val="20"/>
          <w:szCs w:val="20"/>
          <w:lang w:val="sl-SI" w:eastAsia="sl-SI"/>
        </w:rPr>
        <w:t>superresolucijsko</w:t>
      </w:r>
      <w:proofErr w:type="spellEnd"/>
      <w:r w:rsidR="0098047A" w:rsidRPr="00F84FD5">
        <w:rPr>
          <w:rFonts w:asciiTheme="minorHAnsi" w:eastAsiaTheme="minorHAnsi" w:hAnsiTheme="minorHAnsi" w:cstheme="minorHAnsi"/>
          <w:b/>
          <w:sz w:val="20"/>
          <w:szCs w:val="20"/>
          <w:lang w:val="sl-SI" w:eastAsia="sl-SI"/>
        </w:rPr>
        <w:t xml:space="preserve"> celično fiziologijo</w:t>
      </w:r>
    </w:p>
    <w:p w14:paraId="303EF62F" w14:textId="7A77350C" w:rsidR="001662C0" w:rsidRPr="00F84FD5" w:rsidRDefault="001662C0" w:rsidP="00571E7B">
      <w:pPr>
        <w:pStyle w:val="Glava"/>
        <w:tabs>
          <w:tab w:val="clear" w:pos="4536"/>
          <w:tab w:val="clear" w:pos="9072"/>
        </w:tabs>
        <w:rPr>
          <w:rFonts w:cstheme="minorHAnsi"/>
          <w:b/>
          <w:bCs/>
          <w:sz w:val="20"/>
          <w:szCs w:val="20"/>
        </w:rPr>
      </w:pPr>
    </w:p>
    <w:p w14:paraId="487B2FCF" w14:textId="5A2F5656" w:rsidR="00987BA6" w:rsidRPr="00F84FD5" w:rsidRDefault="001F4477" w:rsidP="007A4799">
      <w:pPr>
        <w:spacing w:before="120" w:line="276" w:lineRule="auto"/>
        <w:rPr>
          <w:szCs w:val="20"/>
        </w:rPr>
      </w:pPr>
      <w:r w:rsidRPr="00F84FD5">
        <w:rPr>
          <w:rFonts w:cstheme="minorHAnsi"/>
          <w:b/>
          <w:sz w:val="20"/>
          <w:szCs w:val="20"/>
        </w:rPr>
        <w:t>Oznaka javnega naročila</w:t>
      </w:r>
      <w:r w:rsidR="00FB6038" w:rsidRPr="00F84FD5">
        <w:rPr>
          <w:rFonts w:cstheme="minorHAnsi"/>
          <w:b/>
          <w:sz w:val="20"/>
          <w:szCs w:val="20"/>
        </w:rPr>
        <w:t>:</w:t>
      </w:r>
      <w:r w:rsidR="00ED0F7D" w:rsidRPr="00F84FD5">
        <w:rPr>
          <w:rFonts w:cstheme="minorHAnsi"/>
          <w:b/>
          <w:sz w:val="20"/>
          <w:szCs w:val="20"/>
        </w:rPr>
        <w:t xml:space="preserve"> </w:t>
      </w:r>
      <w:r w:rsidR="007A4799" w:rsidRPr="00F84FD5">
        <w:rPr>
          <w:rFonts w:cstheme="minorHAnsi"/>
          <w:b/>
          <w:sz w:val="20"/>
          <w:szCs w:val="20"/>
        </w:rPr>
        <w:t>302/47 - RIUM62-MF 09.1/2021</w:t>
      </w:r>
      <w:r w:rsidR="007A4799" w:rsidRPr="00F84FD5">
        <w:rPr>
          <w:szCs w:val="20"/>
        </w:rPr>
        <w:t xml:space="preserve"> </w:t>
      </w:r>
    </w:p>
    <w:p w14:paraId="1EE1C145" w14:textId="68A62235" w:rsidR="00571E7B" w:rsidRPr="00F84FD5" w:rsidRDefault="00571E7B" w:rsidP="00571E7B">
      <w:pPr>
        <w:pStyle w:val="Glava"/>
        <w:tabs>
          <w:tab w:val="clear" w:pos="4536"/>
          <w:tab w:val="clear" w:pos="9072"/>
        </w:tabs>
        <w:rPr>
          <w:rFonts w:cstheme="minorHAnsi"/>
          <w:bCs/>
          <w:sz w:val="20"/>
          <w:szCs w:val="20"/>
        </w:rPr>
      </w:pPr>
    </w:p>
    <w:p w14:paraId="4A7171DF" w14:textId="77777777" w:rsidR="0010633D" w:rsidRPr="00F84FD5" w:rsidRDefault="0010633D" w:rsidP="00314F63">
      <w:pPr>
        <w:pStyle w:val="Naslov1"/>
        <w:rPr>
          <w:sz w:val="20"/>
          <w:szCs w:val="20"/>
          <w:u w:val="single"/>
        </w:rPr>
      </w:pPr>
      <w:r w:rsidRPr="00F84FD5">
        <w:rPr>
          <w:sz w:val="20"/>
          <w:szCs w:val="20"/>
          <w:u w:val="single"/>
        </w:rPr>
        <w:t xml:space="preserve">NAVODILO: </w:t>
      </w:r>
    </w:p>
    <w:p w14:paraId="7D2A518C" w14:textId="6D967C65" w:rsidR="00DD39B7" w:rsidRPr="00F84FD5" w:rsidRDefault="0010633D" w:rsidP="00414739">
      <w:pPr>
        <w:pStyle w:val="Naslov1"/>
        <w:numPr>
          <w:ilvl w:val="0"/>
          <w:numId w:val="2"/>
        </w:numPr>
        <w:rPr>
          <w:b w:val="0"/>
          <w:sz w:val="20"/>
          <w:szCs w:val="20"/>
        </w:rPr>
      </w:pPr>
      <w:r w:rsidRPr="00F84FD5">
        <w:rPr>
          <w:b w:val="0"/>
          <w:sz w:val="20"/>
          <w:szCs w:val="20"/>
        </w:rPr>
        <w:t>Ta priloga št. 2 se izpolni in podpiše. Ponudnik mora</w:t>
      </w:r>
      <w:r w:rsidR="00567BBC" w:rsidRPr="00F84FD5">
        <w:rPr>
          <w:b w:val="0"/>
          <w:sz w:val="20"/>
          <w:szCs w:val="20"/>
        </w:rPr>
        <w:t xml:space="preserve"> </w:t>
      </w:r>
      <w:r w:rsidR="004878F3" w:rsidRPr="00F84FD5">
        <w:rPr>
          <w:b w:val="0"/>
          <w:sz w:val="20"/>
          <w:szCs w:val="20"/>
        </w:rPr>
        <w:t>označiti ali ponujena oprema izpolnjuje (ali presega) zahtevane</w:t>
      </w:r>
      <w:r w:rsidR="00B939E2" w:rsidRPr="00F84FD5">
        <w:rPr>
          <w:b w:val="0"/>
          <w:sz w:val="20"/>
          <w:szCs w:val="20"/>
        </w:rPr>
        <w:t xml:space="preserve"> tehnične specifikacije ponujene opreme po vseh </w:t>
      </w:r>
      <w:r w:rsidR="00316826" w:rsidRPr="00F84FD5">
        <w:rPr>
          <w:b w:val="0"/>
          <w:sz w:val="20"/>
          <w:szCs w:val="20"/>
        </w:rPr>
        <w:t>zahtevah</w:t>
      </w:r>
      <w:r w:rsidR="00567BBC" w:rsidRPr="00F84FD5">
        <w:rPr>
          <w:b w:val="0"/>
          <w:sz w:val="20"/>
          <w:szCs w:val="20"/>
        </w:rPr>
        <w:t xml:space="preserve"> naročnika</w:t>
      </w:r>
      <w:r w:rsidR="006A08DA" w:rsidRPr="00F84FD5">
        <w:rPr>
          <w:b w:val="0"/>
          <w:sz w:val="20"/>
          <w:szCs w:val="20"/>
        </w:rPr>
        <w:t>.</w:t>
      </w:r>
      <w:r w:rsidR="00567BBC" w:rsidRPr="00F84FD5">
        <w:rPr>
          <w:b w:val="0"/>
          <w:sz w:val="20"/>
          <w:szCs w:val="20"/>
        </w:rPr>
        <w:t xml:space="preserve"> </w:t>
      </w:r>
    </w:p>
    <w:p w14:paraId="4CAAAFD6" w14:textId="248A73C9" w:rsidR="001662C0" w:rsidRPr="00F84FD5" w:rsidRDefault="0010633D" w:rsidP="00414739">
      <w:pPr>
        <w:pStyle w:val="Naslov1"/>
        <w:numPr>
          <w:ilvl w:val="0"/>
          <w:numId w:val="2"/>
        </w:numPr>
        <w:rPr>
          <w:b w:val="0"/>
          <w:sz w:val="20"/>
          <w:szCs w:val="20"/>
        </w:rPr>
      </w:pPr>
      <w:r w:rsidRPr="00F84FD5">
        <w:rPr>
          <w:b w:val="0"/>
          <w:sz w:val="20"/>
          <w:szCs w:val="20"/>
        </w:rPr>
        <w:t>Ponudnik naloži to prilogo št</w:t>
      </w:r>
      <w:r w:rsidR="00DD39B7" w:rsidRPr="00F84FD5">
        <w:rPr>
          <w:b w:val="0"/>
          <w:sz w:val="20"/>
          <w:szCs w:val="20"/>
        </w:rPr>
        <w:t xml:space="preserve">. 2 </w:t>
      </w:r>
      <w:r w:rsidR="008851A9" w:rsidRPr="00F84FD5">
        <w:rPr>
          <w:b w:val="0"/>
          <w:sz w:val="20"/>
          <w:szCs w:val="20"/>
        </w:rPr>
        <w:t xml:space="preserve">v </w:t>
      </w:r>
      <w:r w:rsidR="008851A9" w:rsidRPr="00F84FD5">
        <w:rPr>
          <w:bCs w:val="0"/>
          <w:color w:val="5B9BD5" w:themeColor="accent1"/>
          <w:sz w:val="20"/>
          <w:szCs w:val="20"/>
          <w:u w:val="single"/>
        </w:rPr>
        <w:t>Word in PDF obliki</w:t>
      </w:r>
      <w:r w:rsidR="008851A9" w:rsidRPr="00F84FD5">
        <w:rPr>
          <w:b w:val="0"/>
          <w:color w:val="5B9BD5" w:themeColor="accent1"/>
          <w:sz w:val="20"/>
          <w:szCs w:val="20"/>
        </w:rPr>
        <w:t xml:space="preserve"> </w:t>
      </w:r>
      <w:r w:rsidR="008851A9" w:rsidRPr="00F84FD5">
        <w:rPr>
          <w:bCs w:val="0"/>
          <w:sz w:val="20"/>
          <w:szCs w:val="20"/>
        </w:rPr>
        <w:t>(</w:t>
      </w:r>
      <w:r w:rsidR="008851A9" w:rsidRPr="00F84FD5">
        <w:rPr>
          <w:bCs w:val="0"/>
          <w:sz w:val="20"/>
          <w:szCs w:val="20"/>
          <w:u w:val="single"/>
        </w:rPr>
        <w:t>vključno s priloženimi dokazili o izpolnjevanju tehničnih zahtev</w:t>
      </w:r>
      <w:r w:rsidR="008851A9" w:rsidRPr="00F84FD5">
        <w:rPr>
          <w:bCs w:val="0"/>
          <w:sz w:val="20"/>
          <w:szCs w:val="20"/>
        </w:rPr>
        <w:t>)</w:t>
      </w:r>
      <w:r w:rsidR="008851A9" w:rsidRPr="00F84FD5">
        <w:rPr>
          <w:b w:val="0"/>
          <w:sz w:val="20"/>
          <w:szCs w:val="20"/>
        </w:rPr>
        <w:t xml:space="preserve"> </w:t>
      </w:r>
      <w:r w:rsidR="00DD39B7" w:rsidRPr="00F84FD5">
        <w:rPr>
          <w:b w:val="0"/>
          <w:sz w:val="20"/>
          <w:szCs w:val="20"/>
        </w:rPr>
        <w:t>v informacijski sistem e-JN</w:t>
      </w:r>
      <w:r w:rsidRPr="00F84FD5">
        <w:rPr>
          <w:b w:val="0"/>
          <w:sz w:val="20"/>
          <w:szCs w:val="20"/>
        </w:rPr>
        <w:t xml:space="preserve"> v razdelek »</w:t>
      </w:r>
      <w:r w:rsidR="00772C28" w:rsidRPr="00F84FD5">
        <w:rPr>
          <w:b w:val="0"/>
          <w:sz w:val="20"/>
          <w:szCs w:val="20"/>
        </w:rPr>
        <w:t>Ostale priloge</w:t>
      </w:r>
      <w:r w:rsidRPr="00F84FD5">
        <w:rPr>
          <w:b w:val="0"/>
          <w:sz w:val="20"/>
          <w:szCs w:val="20"/>
        </w:rPr>
        <w:t>«.</w:t>
      </w:r>
    </w:p>
    <w:p w14:paraId="43AB04A8" w14:textId="701F4F18" w:rsidR="001662C0" w:rsidRPr="00F84FD5" w:rsidRDefault="001662C0" w:rsidP="00EE1061">
      <w:pPr>
        <w:jc w:val="left"/>
        <w:rPr>
          <w:rFonts w:cs="Calibri"/>
          <w:b/>
          <w:bCs/>
          <w:color w:val="000000" w:themeColor="text1"/>
          <w:sz w:val="20"/>
          <w:szCs w:val="20"/>
        </w:rPr>
      </w:pPr>
      <w:r w:rsidRPr="00F84FD5">
        <w:rPr>
          <w:sz w:val="20"/>
          <w:szCs w:val="20"/>
        </w:rPr>
        <w:lastRenderedPageBreak/>
        <w:t xml:space="preserve">Izjavljamo, da ponujena oprema v celoti izpolnjuje </w:t>
      </w:r>
      <w:bookmarkStart w:id="2" w:name="_Hlk35971411"/>
      <w:r w:rsidRPr="00F84FD5">
        <w:rPr>
          <w:sz w:val="20"/>
          <w:szCs w:val="20"/>
        </w:rPr>
        <w:t>minimalne tehnične zahteve naročnika</w:t>
      </w:r>
      <w:bookmarkEnd w:id="2"/>
      <w:r w:rsidRPr="00F84FD5">
        <w:rPr>
          <w:sz w:val="20"/>
          <w:szCs w:val="20"/>
        </w:rPr>
        <w:t xml:space="preserve"> za predmet javnega naročila z naslovom </w:t>
      </w:r>
      <w:r w:rsidR="00E11545" w:rsidRPr="00B34458">
        <w:rPr>
          <w:b/>
          <w:bCs/>
          <w:sz w:val="20"/>
          <w:szCs w:val="20"/>
        </w:rPr>
        <w:t xml:space="preserve">Nabava invertnega </w:t>
      </w:r>
      <w:proofErr w:type="spellStart"/>
      <w:r w:rsidR="00E11545" w:rsidRPr="00B34458">
        <w:rPr>
          <w:b/>
          <w:bCs/>
          <w:sz w:val="20"/>
          <w:szCs w:val="20"/>
        </w:rPr>
        <w:t>konfokalnega</w:t>
      </w:r>
      <w:proofErr w:type="spellEnd"/>
      <w:r w:rsidR="00E11545" w:rsidRPr="00B34458">
        <w:rPr>
          <w:b/>
          <w:bCs/>
          <w:sz w:val="20"/>
          <w:szCs w:val="20"/>
        </w:rPr>
        <w:t xml:space="preserve"> mikroskopa za </w:t>
      </w:r>
      <w:proofErr w:type="spellStart"/>
      <w:r w:rsidR="00E11545" w:rsidRPr="00B34458">
        <w:rPr>
          <w:b/>
          <w:bCs/>
          <w:sz w:val="20"/>
          <w:szCs w:val="20"/>
        </w:rPr>
        <w:t>superresolucijsko</w:t>
      </w:r>
      <w:proofErr w:type="spellEnd"/>
      <w:r w:rsidR="00E11545" w:rsidRPr="00B34458">
        <w:rPr>
          <w:b/>
          <w:bCs/>
          <w:sz w:val="20"/>
          <w:szCs w:val="20"/>
        </w:rPr>
        <w:t xml:space="preserve"> celično fiziologijo</w:t>
      </w:r>
      <w:r w:rsidR="00E11545">
        <w:rPr>
          <w:rFonts w:cstheme="minorHAnsi"/>
          <w:b/>
          <w:bCs/>
          <w:sz w:val="20"/>
          <w:szCs w:val="20"/>
        </w:rPr>
        <w:t xml:space="preserve"> </w:t>
      </w:r>
      <w:r w:rsidRPr="00F84FD5">
        <w:rPr>
          <w:sz w:val="20"/>
          <w:szCs w:val="20"/>
        </w:rPr>
        <w:t>in da smo javno naročilo pripravljeni realizirati po naslednji specifikaciji:</w:t>
      </w:r>
    </w:p>
    <w:tbl>
      <w:tblPr>
        <w:tblStyle w:val="Tabelamrea"/>
        <w:tblW w:w="13887" w:type="dxa"/>
        <w:tblInd w:w="108" w:type="dxa"/>
        <w:tblLook w:val="04A0" w:firstRow="1" w:lastRow="0" w:firstColumn="1" w:lastColumn="0" w:noHBand="0" w:noVBand="1"/>
      </w:tblPr>
      <w:tblGrid>
        <w:gridCol w:w="1047"/>
        <w:gridCol w:w="261"/>
        <w:gridCol w:w="1568"/>
        <w:gridCol w:w="6637"/>
        <w:gridCol w:w="1527"/>
        <w:gridCol w:w="2847"/>
      </w:tblGrid>
      <w:tr w:rsidR="0083488B" w:rsidRPr="00F84FD5" w14:paraId="7975A3C9" w14:textId="77777777" w:rsidTr="00677247">
        <w:trPr>
          <w:trHeight w:val="476"/>
        </w:trPr>
        <w:tc>
          <w:tcPr>
            <w:tcW w:w="13887" w:type="dxa"/>
            <w:gridSpan w:val="6"/>
            <w:shd w:val="clear" w:color="auto" w:fill="9CC2E5" w:themeFill="accent1" w:themeFillTint="99"/>
          </w:tcPr>
          <w:p w14:paraId="75091B9F" w14:textId="77777777" w:rsidR="0083488B" w:rsidRPr="00F84FD5" w:rsidRDefault="0083488B" w:rsidP="00A5125A">
            <w:pPr>
              <w:jc w:val="center"/>
              <w:rPr>
                <w:b/>
                <w:bCs/>
                <w:sz w:val="26"/>
                <w:szCs w:val="26"/>
              </w:rPr>
            </w:pPr>
            <w:r w:rsidRPr="00F84FD5">
              <w:rPr>
                <w:b/>
                <w:bCs/>
                <w:sz w:val="26"/>
                <w:szCs w:val="26"/>
              </w:rPr>
              <w:t>OPREMA</w:t>
            </w:r>
          </w:p>
        </w:tc>
      </w:tr>
      <w:tr w:rsidR="003D0C1D" w:rsidRPr="00F84FD5" w14:paraId="5AC61696" w14:textId="77777777" w:rsidTr="79158F03">
        <w:tc>
          <w:tcPr>
            <w:tcW w:w="1047" w:type="dxa"/>
            <w:shd w:val="clear" w:color="auto" w:fill="DEEAF6" w:themeFill="accent1" w:themeFillTint="33"/>
          </w:tcPr>
          <w:p w14:paraId="473626BE" w14:textId="55BA0C78" w:rsidR="00C46F55" w:rsidRPr="00F84FD5" w:rsidRDefault="00C46F55" w:rsidP="00C46F55">
            <w:pPr>
              <w:jc w:val="center"/>
              <w:rPr>
                <w:b/>
                <w:bCs/>
              </w:rPr>
            </w:pPr>
            <w:r w:rsidRPr="00F84FD5">
              <w:rPr>
                <w:b/>
                <w:bCs/>
              </w:rPr>
              <w:t>Številka postavke</w:t>
            </w:r>
          </w:p>
        </w:tc>
        <w:tc>
          <w:tcPr>
            <w:tcW w:w="1829" w:type="dxa"/>
            <w:gridSpan w:val="2"/>
            <w:shd w:val="clear" w:color="auto" w:fill="DEEAF6" w:themeFill="accent1" w:themeFillTint="33"/>
          </w:tcPr>
          <w:p w14:paraId="31194E21" w14:textId="31B38F17" w:rsidR="00C46F55" w:rsidRPr="00F84FD5" w:rsidRDefault="00C46F55" w:rsidP="00C46F55">
            <w:pPr>
              <w:jc w:val="center"/>
              <w:rPr>
                <w:b/>
                <w:bCs/>
              </w:rPr>
            </w:pPr>
            <w:r w:rsidRPr="00F84FD5">
              <w:rPr>
                <w:b/>
                <w:bCs/>
              </w:rPr>
              <w:t>Število kosov</w:t>
            </w:r>
            <w:r w:rsidR="003D0C1D" w:rsidRPr="00F84FD5">
              <w:rPr>
                <w:b/>
                <w:bCs/>
              </w:rPr>
              <w:t>/kompletov</w:t>
            </w:r>
          </w:p>
        </w:tc>
        <w:tc>
          <w:tcPr>
            <w:tcW w:w="6637" w:type="dxa"/>
          </w:tcPr>
          <w:p w14:paraId="32D7286C" w14:textId="7174C583" w:rsidR="00C46F55" w:rsidRPr="00F84FD5" w:rsidRDefault="00B664F9" w:rsidP="00C46F55">
            <w:pPr>
              <w:jc w:val="center"/>
              <w:rPr>
                <w:b/>
                <w:bCs/>
              </w:rPr>
            </w:pPr>
            <w:r w:rsidRPr="00F84FD5">
              <w:rPr>
                <w:b/>
                <w:bCs/>
              </w:rPr>
              <w:t>ZAHTEVANO</w:t>
            </w:r>
          </w:p>
        </w:tc>
        <w:tc>
          <w:tcPr>
            <w:tcW w:w="1527" w:type="dxa"/>
          </w:tcPr>
          <w:p w14:paraId="03368850" w14:textId="10F4BF8D" w:rsidR="00C46F55" w:rsidRPr="00F84FD5" w:rsidRDefault="00B664F9" w:rsidP="00C46F55">
            <w:pPr>
              <w:jc w:val="center"/>
              <w:rPr>
                <w:b/>
                <w:bCs/>
              </w:rPr>
            </w:pPr>
            <w:r w:rsidRPr="00F84FD5">
              <w:rPr>
                <w:b/>
                <w:bCs/>
              </w:rPr>
              <w:t>PONUJENO</w:t>
            </w:r>
            <w:r w:rsidR="00C46F55" w:rsidRPr="00F84FD5">
              <w:rPr>
                <w:rStyle w:val="Sprotnaopomba-sklic"/>
                <w:b/>
                <w:bCs/>
              </w:rPr>
              <w:footnoteReference w:id="2"/>
            </w:r>
          </w:p>
        </w:tc>
        <w:tc>
          <w:tcPr>
            <w:tcW w:w="2847" w:type="dxa"/>
          </w:tcPr>
          <w:p w14:paraId="5E1806B4" w14:textId="3501F1FB" w:rsidR="00C46F55" w:rsidRPr="00F84FD5" w:rsidRDefault="00B664F9" w:rsidP="00C46F55">
            <w:pPr>
              <w:jc w:val="center"/>
              <w:rPr>
                <w:b/>
                <w:bCs/>
              </w:rPr>
            </w:pPr>
            <w:r w:rsidRPr="00F84FD5">
              <w:rPr>
                <w:b/>
                <w:bCs/>
              </w:rPr>
              <w:t>DOKAZIL</w:t>
            </w:r>
            <w:r w:rsidR="00CB6BE3" w:rsidRPr="00F84FD5">
              <w:rPr>
                <w:b/>
                <w:bCs/>
              </w:rPr>
              <w:t>O</w:t>
            </w:r>
            <w:r w:rsidR="00C46F55" w:rsidRPr="00F84FD5">
              <w:rPr>
                <w:rStyle w:val="Sprotnaopomba-sklic"/>
                <w:b/>
                <w:bCs/>
              </w:rPr>
              <w:footnoteReference w:id="3"/>
            </w:r>
          </w:p>
        </w:tc>
      </w:tr>
      <w:tr w:rsidR="00EA249C" w:rsidRPr="00F84FD5" w14:paraId="626448EC" w14:textId="77777777" w:rsidTr="79158F03">
        <w:trPr>
          <w:trHeight w:val="405"/>
        </w:trPr>
        <w:tc>
          <w:tcPr>
            <w:tcW w:w="1047" w:type="dxa"/>
            <w:vMerge w:val="restart"/>
            <w:shd w:val="clear" w:color="auto" w:fill="DEEAF6" w:themeFill="accent1" w:themeFillTint="33"/>
            <w:vAlign w:val="center"/>
          </w:tcPr>
          <w:p w14:paraId="6B10FC54" w14:textId="19B9AFB1" w:rsidR="00EA249C" w:rsidRPr="00F84FD5" w:rsidRDefault="00EA249C" w:rsidP="00EA249C">
            <w:pPr>
              <w:jc w:val="center"/>
              <w:rPr>
                <w:b/>
                <w:bCs/>
                <w:sz w:val="20"/>
                <w:szCs w:val="20"/>
              </w:rPr>
            </w:pPr>
            <w:r>
              <w:rPr>
                <w:b/>
                <w:bCs/>
                <w:sz w:val="20"/>
                <w:szCs w:val="20"/>
              </w:rPr>
              <w:t>1</w:t>
            </w:r>
            <w:r w:rsidR="002D0F2E">
              <w:rPr>
                <w:b/>
                <w:bCs/>
                <w:sz w:val="20"/>
                <w:szCs w:val="20"/>
              </w:rPr>
              <w:t>.1</w:t>
            </w:r>
          </w:p>
        </w:tc>
        <w:tc>
          <w:tcPr>
            <w:tcW w:w="1829" w:type="dxa"/>
            <w:gridSpan w:val="2"/>
            <w:vMerge w:val="restart"/>
            <w:shd w:val="clear" w:color="auto" w:fill="DEEAF6" w:themeFill="accent1" w:themeFillTint="33"/>
            <w:vAlign w:val="center"/>
          </w:tcPr>
          <w:p w14:paraId="7AD189DF" w14:textId="5E91196B" w:rsidR="00EA249C" w:rsidRPr="00F84FD5" w:rsidRDefault="002D0F2E" w:rsidP="00EA249C">
            <w:pPr>
              <w:jc w:val="center"/>
              <w:rPr>
                <w:b/>
                <w:bCs/>
                <w:sz w:val="20"/>
                <w:szCs w:val="20"/>
              </w:rPr>
            </w:pPr>
            <w:r>
              <w:rPr>
                <w:b/>
                <w:bCs/>
                <w:sz w:val="20"/>
                <w:szCs w:val="20"/>
              </w:rPr>
              <w:t>1</w:t>
            </w:r>
            <w:r w:rsidR="000D14EA">
              <w:rPr>
                <w:b/>
                <w:bCs/>
                <w:sz w:val="20"/>
                <w:szCs w:val="20"/>
              </w:rPr>
              <w:t xml:space="preserve"> kos</w:t>
            </w:r>
          </w:p>
        </w:tc>
        <w:tc>
          <w:tcPr>
            <w:tcW w:w="11011" w:type="dxa"/>
            <w:gridSpan w:val="3"/>
            <w:shd w:val="clear" w:color="auto" w:fill="DEEAF6" w:themeFill="accent1" w:themeFillTint="33"/>
            <w:vAlign w:val="center"/>
          </w:tcPr>
          <w:p w14:paraId="075BA8B8" w14:textId="261F68B2" w:rsidR="00EA249C" w:rsidRPr="00F84FD5" w:rsidRDefault="00EA249C" w:rsidP="00EA249C">
            <w:pPr>
              <w:pStyle w:val="Odstavekseznama"/>
              <w:spacing w:after="160" w:line="256" w:lineRule="auto"/>
              <w:ind w:left="0"/>
              <w:rPr>
                <w:b/>
                <w:bCs/>
              </w:rPr>
            </w:pPr>
            <w:r w:rsidRPr="007751FF">
              <w:rPr>
                <w:b/>
                <w:sz w:val="24"/>
                <w:szCs w:val="24"/>
              </w:rPr>
              <w:t>Invertni mikroskop</w:t>
            </w:r>
            <w:r w:rsidRPr="007751FF">
              <w:rPr>
                <w:rFonts w:cstheme="minorHAnsi"/>
                <w:b/>
                <w:bCs/>
                <w:sz w:val="24"/>
                <w:szCs w:val="24"/>
              </w:rPr>
              <w:t>:</w:t>
            </w:r>
          </w:p>
        </w:tc>
      </w:tr>
      <w:tr w:rsidR="00EA249C" w:rsidRPr="00F84FD5" w14:paraId="08856471" w14:textId="77777777" w:rsidTr="79158F03">
        <w:trPr>
          <w:trHeight w:val="810"/>
        </w:trPr>
        <w:tc>
          <w:tcPr>
            <w:tcW w:w="1047" w:type="dxa"/>
            <w:vMerge/>
            <w:vAlign w:val="center"/>
          </w:tcPr>
          <w:p w14:paraId="272EB24D" w14:textId="77777777" w:rsidR="00EA249C" w:rsidRPr="00F84FD5" w:rsidRDefault="00EA249C" w:rsidP="00EA249C">
            <w:pPr>
              <w:jc w:val="center"/>
              <w:rPr>
                <w:rFonts w:cstheme="minorHAnsi"/>
                <w:sz w:val="20"/>
                <w:szCs w:val="20"/>
                <w:lang w:eastAsia="en-US"/>
              </w:rPr>
            </w:pPr>
          </w:p>
        </w:tc>
        <w:tc>
          <w:tcPr>
            <w:tcW w:w="1829" w:type="dxa"/>
            <w:gridSpan w:val="2"/>
            <w:vMerge/>
            <w:vAlign w:val="center"/>
          </w:tcPr>
          <w:p w14:paraId="457AEF8A" w14:textId="77777777" w:rsidR="00EA249C" w:rsidRPr="00F84FD5" w:rsidRDefault="00EA249C" w:rsidP="00EA249C">
            <w:pPr>
              <w:jc w:val="center"/>
              <w:rPr>
                <w:sz w:val="20"/>
                <w:szCs w:val="20"/>
              </w:rPr>
            </w:pPr>
          </w:p>
        </w:tc>
        <w:tc>
          <w:tcPr>
            <w:tcW w:w="6637" w:type="dxa"/>
            <w:vAlign w:val="center"/>
          </w:tcPr>
          <w:p w14:paraId="18446A7C" w14:textId="5FFAFBDB" w:rsidR="00EA249C" w:rsidRPr="00F84FD5" w:rsidRDefault="00EA249C" w:rsidP="00EA249C">
            <w:pPr>
              <w:pStyle w:val="Odstavekseznama"/>
              <w:numPr>
                <w:ilvl w:val="0"/>
                <w:numId w:val="5"/>
              </w:numPr>
              <w:autoSpaceDN w:val="0"/>
              <w:spacing w:after="160" w:line="256" w:lineRule="auto"/>
              <w:jc w:val="left"/>
            </w:pPr>
            <w:r w:rsidRPr="00F84FD5">
              <w:t xml:space="preserve">Sistem mora temeljiti na invertnem motoriziranem mikroskopu avtomatiziranem za standardno mikroskopijo (svetlo polje), fluorescenčno in </w:t>
            </w:r>
            <w:proofErr w:type="spellStart"/>
            <w:r w:rsidRPr="00F84FD5">
              <w:t>konfokalno</w:t>
            </w:r>
            <w:proofErr w:type="spellEnd"/>
            <w:r w:rsidRPr="00F84FD5">
              <w:t xml:space="preserve"> ter STED mikroskopijo.</w:t>
            </w:r>
          </w:p>
        </w:tc>
        <w:tc>
          <w:tcPr>
            <w:tcW w:w="1527" w:type="dxa"/>
            <w:vAlign w:val="center"/>
          </w:tcPr>
          <w:p w14:paraId="2234CD1D" w14:textId="77777777" w:rsidR="00EA249C" w:rsidRPr="00F84FD5" w:rsidRDefault="00EA249C" w:rsidP="00EA249C">
            <w:pPr>
              <w:rPr>
                <w:rFonts w:cstheme="minorHAnsi"/>
                <w:sz w:val="20"/>
                <w:szCs w:val="20"/>
              </w:rPr>
            </w:pPr>
          </w:p>
          <w:p w14:paraId="253BC957" w14:textId="7BAA91B4" w:rsidR="00EA249C" w:rsidRPr="00F84FD5" w:rsidRDefault="00EA249C" w:rsidP="00EA249C">
            <w:pPr>
              <w:jc w:val="center"/>
              <w:rPr>
                <w:rFonts w:cstheme="minorHAnsi"/>
                <w:sz w:val="20"/>
                <w:szCs w:val="20"/>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     </w:t>
            </w:r>
            <w:r w:rsidRPr="00F84FD5">
              <w:rPr>
                <w:rFonts w:eastAsia="Calibri" w:cstheme="minorHAnsi"/>
                <w:b/>
                <w:sz w:val="20"/>
                <w:szCs w:val="20"/>
              </w:rPr>
              <w:fldChar w:fldCharType="begin">
                <w:ffData>
                  <w:name w:val="Potrditev1"/>
                  <w:enabled/>
                  <w:calcOnExit w:val="0"/>
                  <w:checkBox>
                    <w:sizeAuto/>
                    <w:default w:val="0"/>
                  </w:checkBox>
                </w:ffData>
              </w:fldChar>
            </w:r>
            <w:bookmarkStart w:id="3" w:name="Potrditev1"/>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bookmarkEnd w:id="3"/>
            <w:r w:rsidRPr="00F84FD5">
              <w:rPr>
                <w:rFonts w:eastAsia="Calibri" w:cstheme="minorHAnsi"/>
                <w:b/>
                <w:sz w:val="20"/>
                <w:szCs w:val="20"/>
              </w:rPr>
              <w:t xml:space="preserve"> NE</w:t>
            </w:r>
          </w:p>
          <w:p w14:paraId="13B5D95D" w14:textId="5A9506DA" w:rsidR="00EA249C" w:rsidRPr="00F84FD5" w:rsidRDefault="00EA249C" w:rsidP="00EA249C">
            <w:pPr>
              <w:pStyle w:val="Odstavekseznama"/>
              <w:ind w:left="765"/>
              <w:rPr>
                <w:rFonts w:cstheme="minorHAnsi"/>
                <w:sz w:val="20"/>
                <w:szCs w:val="20"/>
              </w:rPr>
            </w:pPr>
          </w:p>
        </w:tc>
        <w:tc>
          <w:tcPr>
            <w:tcW w:w="2847" w:type="dxa"/>
            <w:vAlign w:val="center"/>
          </w:tcPr>
          <w:p w14:paraId="42606EBF" w14:textId="306E071F" w:rsidR="00EA249C" w:rsidRPr="00F84FD5" w:rsidRDefault="00EA249C" w:rsidP="00EA249C">
            <w:pPr>
              <w:rPr>
                <w:rFonts w:cstheme="minorHAnsi"/>
                <w:sz w:val="20"/>
                <w:szCs w:val="20"/>
              </w:rPr>
            </w:pPr>
          </w:p>
        </w:tc>
      </w:tr>
      <w:tr w:rsidR="00EA249C" w:rsidRPr="00F84FD5" w14:paraId="4CA5F510" w14:textId="77777777" w:rsidTr="79158F03">
        <w:trPr>
          <w:trHeight w:val="634"/>
        </w:trPr>
        <w:tc>
          <w:tcPr>
            <w:tcW w:w="1047" w:type="dxa"/>
            <w:vMerge/>
            <w:vAlign w:val="center"/>
          </w:tcPr>
          <w:p w14:paraId="7D38115E" w14:textId="77777777" w:rsidR="00EA249C" w:rsidRPr="00F84FD5" w:rsidRDefault="00EA249C" w:rsidP="00EA249C">
            <w:pPr>
              <w:jc w:val="center"/>
              <w:rPr>
                <w:rFonts w:cstheme="minorHAnsi"/>
                <w:sz w:val="20"/>
                <w:szCs w:val="20"/>
                <w:lang w:eastAsia="en-US"/>
              </w:rPr>
            </w:pPr>
          </w:p>
        </w:tc>
        <w:tc>
          <w:tcPr>
            <w:tcW w:w="1829" w:type="dxa"/>
            <w:gridSpan w:val="2"/>
            <w:vMerge/>
            <w:vAlign w:val="center"/>
          </w:tcPr>
          <w:p w14:paraId="6AFF3F61" w14:textId="77777777" w:rsidR="00EA249C" w:rsidRPr="00F84FD5" w:rsidRDefault="00EA249C" w:rsidP="00EA249C">
            <w:pPr>
              <w:jc w:val="center"/>
              <w:rPr>
                <w:sz w:val="20"/>
                <w:szCs w:val="20"/>
              </w:rPr>
            </w:pPr>
          </w:p>
        </w:tc>
        <w:tc>
          <w:tcPr>
            <w:tcW w:w="6637" w:type="dxa"/>
          </w:tcPr>
          <w:p w14:paraId="4FFE493A" w14:textId="77777777" w:rsidR="00EA249C" w:rsidRPr="00F84FD5" w:rsidRDefault="00EA249C" w:rsidP="00EA249C">
            <w:pPr>
              <w:pStyle w:val="Odstavekseznama"/>
              <w:numPr>
                <w:ilvl w:val="0"/>
                <w:numId w:val="5"/>
              </w:numPr>
              <w:autoSpaceDN w:val="0"/>
              <w:spacing w:after="160" w:line="256" w:lineRule="auto"/>
              <w:jc w:val="left"/>
            </w:pPr>
            <w:r w:rsidRPr="00F84FD5">
              <w:t xml:space="preserve">Sistem mora vsebovati ergonomski </w:t>
            </w:r>
            <w:proofErr w:type="spellStart"/>
            <w:r w:rsidRPr="00F84FD5">
              <w:t>binokular</w:t>
            </w:r>
            <w:proofErr w:type="spellEnd"/>
            <w:r w:rsidRPr="00F84FD5">
              <w:t xml:space="preserve"> z nastavljivim kotom opazovanja in nastavljivo </w:t>
            </w:r>
            <w:proofErr w:type="spellStart"/>
            <w:r w:rsidRPr="00F84FD5">
              <w:t>medzenično</w:t>
            </w:r>
            <w:proofErr w:type="spellEnd"/>
            <w:r w:rsidRPr="00F84FD5">
              <w:t xml:space="preserve"> razdaljo.</w:t>
            </w:r>
          </w:p>
          <w:p w14:paraId="5D2F4C5F" w14:textId="29201CD1" w:rsidR="00EA249C" w:rsidRPr="00F84FD5" w:rsidRDefault="00EA249C" w:rsidP="00EA249C">
            <w:pPr>
              <w:adjustRightInd w:val="0"/>
              <w:rPr>
                <w:rFonts w:cstheme="minorHAnsi"/>
                <w:sz w:val="20"/>
                <w:szCs w:val="20"/>
              </w:rPr>
            </w:pPr>
          </w:p>
        </w:tc>
        <w:tc>
          <w:tcPr>
            <w:tcW w:w="1527" w:type="dxa"/>
          </w:tcPr>
          <w:p w14:paraId="541F8DA6" w14:textId="77777777" w:rsidR="00EA249C" w:rsidRPr="00F84FD5" w:rsidRDefault="00EA249C" w:rsidP="00EA249C">
            <w:pPr>
              <w:rPr>
                <w:rFonts w:cstheme="minorHAnsi"/>
                <w:sz w:val="20"/>
                <w:szCs w:val="20"/>
              </w:rPr>
            </w:pPr>
          </w:p>
          <w:p w14:paraId="598A02F4" w14:textId="17BE7E76" w:rsidR="00EA249C" w:rsidRPr="00F84FD5" w:rsidRDefault="00EA249C" w:rsidP="00EA249C">
            <w:pPr>
              <w:jc w:val="center"/>
              <w:rPr>
                <w:rFonts w:cstheme="minorHAnsi"/>
                <w:sz w:val="20"/>
                <w:szCs w:val="20"/>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p w14:paraId="7A91B425" w14:textId="1EA028D4" w:rsidR="00EA249C" w:rsidRPr="00F84FD5" w:rsidRDefault="00EA249C" w:rsidP="00EA249C">
            <w:pPr>
              <w:rPr>
                <w:rFonts w:cstheme="minorHAnsi"/>
                <w:sz w:val="20"/>
                <w:szCs w:val="20"/>
              </w:rPr>
            </w:pPr>
          </w:p>
        </w:tc>
        <w:tc>
          <w:tcPr>
            <w:tcW w:w="2847" w:type="dxa"/>
          </w:tcPr>
          <w:p w14:paraId="42B8F543" w14:textId="77777777" w:rsidR="00EA249C" w:rsidRPr="00F84FD5" w:rsidRDefault="00EA249C" w:rsidP="00EA249C">
            <w:pPr>
              <w:rPr>
                <w:rFonts w:cstheme="minorHAnsi"/>
                <w:sz w:val="20"/>
                <w:szCs w:val="20"/>
              </w:rPr>
            </w:pPr>
          </w:p>
        </w:tc>
      </w:tr>
      <w:tr w:rsidR="00EA249C" w:rsidRPr="00F84FD5" w14:paraId="5336AB5A" w14:textId="77777777" w:rsidTr="79158F03">
        <w:trPr>
          <w:trHeight w:val="601"/>
        </w:trPr>
        <w:tc>
          <w:tcPr>
            <w:tcW w:w="1047" w:type="dxa"/>
            <w:vMerge/>
            <w:vAlign w:val="center"/>
          </w:tcPr>
          <w:p w14:paraId="16716EB5" w14:textId="77777777" w:rsidR="00EA249C" w:rsidRPr="00F84FD5" w:rsidRDefault="00EA249C" w:rsidP="00EA249C">
            <w:pPr>
              <w:jc w:val="center"/>
              <w:rPr>
                <w:rFonts w:cstheme="minorHAnsi"/>
                <w:sz w:val="20"/>
                <w:szCs w:val="20"/>
                <w:lang w:eastAsia="en-US"/>
              </w:rPr>
            </w:pPr>
          </w:p>
        </w:tc>
        <w:tc>
          <w:tcPr>
            <w:tcW w:w="1829" w:type="dxa"/>
            <w:gridSpan w:val="2"/>
            <w:vMerge/>
            <w:vAlign w:val="center"/>
          </w:tcPr>
          <w:p w14:paraId="18B0DF43" w14:textId="77777777" w:rsidR="00EA249C" w:rsidRPr="00F84FD5" w:rsidRDefault="00EA249C" w:rsidP="00EA249C">
            <w:pPr>
              <w:jc w:val="center"/>
              <w:rPr>
                <w:sz w:val="20"/>
                <w:szCs w:val="20"/>
              </w:rPr>
            </w:pPr>
          </w:p>
        </w:tc>
        <w:tc>
          <w:tcPr>
            <w:tcW w:w="6637" w:type="dxa"/>
          </w:tcPr>
          <w:p w14:paraId="6CF90A26" w14:textId="77777777" w:rsidR="00EA249C" w:rsidRPr="00F84FD5" w:rsidRDefault="00EA249C" w:rsidP="00EA249C">
            <w:pPr>
              <w:pStyle w:val="Odstavekseznama"/>
              <w:numPr>
                <w:ilvl w:val="0"/>
                <w:numId w:val="5"/>
              </w:numPr>
              <w:autoSpaceDN w:val="0"/>
              <w:spacing w:after="160" w:line="256" w:lineRule="auto"/>
              <w:jc w:val="left"/>
            </w:pPr>
            <w:r w:rsidRPr="00F84FD5">
              <w:t>Sistem mora vsebovati okularja povečave 10x z nastavljivo dioptrijo.</w:t>
            </w:r>
          </w:p>
          <w:p w14:paraId="5471C815" w14:textId="3A626CE9" w:rsidR="00EA249C" w:rsidRPr="00F84FD5" w:rsidRDefault="00EA249C" w:rsidP="00EA249C">
            <w:pPr>
              <w:adjustRightInd w:val="0"/>
              <w:rPr>
                <w:rFonts w:cstheme="minorHAnsi"/>
                <w:sz w:val="20"/>
                <w:szCs w:val="20"/>
              </w:rPr>
            </w:pPr>
          </w:p>
        </w:tc>
        <w:tc>
          <w:tcPr>
            <w:tcW w:w="1527" w:type="dxa"/>
          </w:tcPr>
          <w:p w14:paraId="46F76AFF" w14:textId="77777777" w:rsidR="00EA249C" w:rsidRPr="00F84FD5" w:rsidRDefault="00EA249C" w:rsidP="00EA249C">
            <w:pPr>
              <w:rPr>
                <w:rFonts w:cstheme="minorHAnsi"/>
                <w:sz w:val="20"/>
                <w:szCs w:val="20"/>
              </w:rPr>
            </w:pPr>
          </w:p>
          <w:p w14:paraId="1CD0A55C" w14:textId="360277E6" w:rsidR="00EA249C" w:rsidRPr="00F84FD5" w:rsidRDefault="00EA249C" w:rsidP="00EA249C">
            <w:pPr>
              <w:jc w:val="center"/>
              <w:rPr>
                <w:rFonts w:cstheme="minorHAnsi"/>
                <w:sz w:val="20"/>
                <w:szCs w:val="20"/>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p w14:paraId="2C15B70E" w14:textId="77777777" w:rsidR="00EA249C" w:rsidRPr="00F84FD5" w:rsidRDefault="00EA249C" w:rsidP="00EA249C">
            <w:pPr>
              <w:rPr>
                <w:rFonts w:cstheme="minorHAnsi"/>
                <w:sz w:val="20"/>
                <w:szCs w:val="20"/>
              </w:rPr>
            </w:pPr>
          </w:p>
        </w:tc>
        <w:tc>
          <w:tcPr>
            <w:tcW w:w="2847" w:type="dxa"/>
          </w:tcPr>
          <w:p w14:paraId="581C5D5D" w14:textId="77777777" w:rsidR="00EA249C" w:rsidRPr="00F84FD5" w:rsidRDefault="00EA249C" w:rsidP="00EA249C">
            <w:pPr>
              <w:rPr>
                <w:rFonts w:cstheme="minorHAnsi"/>
                <w:sz w:val="20"/>
                <w:szCs w:val="20"/>
              </w:rPr>
            </w:pPr>
          </w:p>
        </w:tc>
      </w:tr>
      <w:tr w:rsidR="00EA249C" w:rsidRPr="00F84FD5" w14:paraId="11E8765A" w14:textId="77777777" w:rsidTr="79158F03">
        <w:trPr>
          <w:trHeight w:val="753"/>
        </w:trPr>
        <w:tc>
          <w:tcPr>
            <w:tcW w:w="1047" w:type="dxa"/>
            <w:vMerge/>
            <w:vAlign w:val="center"/>
          </w:tcPr>
          <w:p w14:paraId="2A14CB5D" w14:textId="77777777" w:rsidR="00EA249C" w:rsidRPr="00F84FD5" w:rsidRDefault="00EA249C" w:rsidP="00EA249C">
            <w:pPr>
              <w:jc w:val="center"/>
              <w:rPr>
                <w:rFonts w:cstheme="minorHAnsi"/>
                <w:sz w:val="20"/>
                <w:szCs w:val="20"/>
                <w:lang w:eastAsia="en-US"/>
              </w:rPr>
            </w:pPr>
          </w:p>
        </w:tc>
        <w:tc>
          <w:tcPr>
            <w:tcW w:w="1829" w:type="dxa"/>
            <w:gridSpan w:val="2"/>
            <w:vMerge/>
            <w:vAlign w:val="center"/>
          </w:tcPr>
          <w:p w14:paraId="7ACA8566" w14:textId="77777777" w:rsidR="00EA249C" w:rsidRPr="00F84FD5" w:rsidRDefault="00EA249C" w:rsidP="00EA249C">
            <w:pPr>
              <w:jc w:val="center"/>
              <w:rPr>
                <w:sz w:val="20"/>
                <w:szCs w:val="20"/>
              </w:rPr>
            </w:pPr>
          </w:p>
        </w:tc>
        <w:tc>
          <w:tcPr>
            <w:tcW w:w="6637" w:type="dxa"/>
          </w:tcPr>
          <w:p w14:paraId="10B5BEFE" w14:textId="77777777" w:rsidR="00EA249C" w:rsidRPr="00F84FD5" w:rsidRDefault="00EA249C" w:rsidP="00EA249C">
            <w:pPr>
              <w:pStyle w:val="Odstavekseznama"/>
              <w:numPr>
                <w:ilvl w:val="0"/>
                <w:numId w:val="5"/>
              </w:numPr>
              <w:autoSpaceDN w:val="0"/>
              <w:spacing w:after="160" w:line="256" w:lineRule="auto"/>
              <w:jc w:val="left"/>
            </w:pPr>
            <w:r w:rsidRPr="00F84FD5">
              <w:t xml:space="preserve">Os presevne svetlobe in epi-fluorescenčna os morata biti popolnoma motorizirani (motorizirane zaslonke, fluorescenčni filtri, menjava objektivov, </w:t>
            </w:r>
            <w:proofErr w:type="spellStart"/>
            <w:r w:rsidRPr="00F84FD5">
              <w:t>kondenzor</w:t>
            </w:r>
            <w:proofErr w:type="spellEnd"/>
            <w:r w:rsidRPr="00F84FD5">
              <w:t>, priklic intenzitete…).</w:t>
            </w:r>
          </w:p>
          <w:p w14:paraId="466C995C" w14:textId="3B28363E" w:rsidR="00EA249C" w:rsidRPr="00F84FD5" w:rsidRDefault="00EA249C" w:rsidP="00EA249C">
            <w:pPr>
              <w:adjustRightInd w:val="0"/>
              <w:rPr>
                <w:rFonts w:cstheme="minorHAnsi"/>
                <w:sz w:val="20"/>
                <w:szCs w:val="20"/>
              </w:rPr>
            </w:pPr>
          </w:p>
        </w:tc>
        <w:tc>
          <w:tcPr>
            <w:tcW w:w="1527" w:type="dxa"/>
          </w:tcPr>
          <w:p w14:paraId="0A5C5B15" w14:textId="77777777" w:rsidR="00EA249C" w:rsidRPr="00F84FD5" w:rsidRDefault="00EA249C" w:rsidP="00EA249C">
            <w:pPr>
              <w:rPr>
                <w:rFonts w:cstheme="minorHAnsi"/>
                <w:sz w:val="20"/>
                <w:szCs w:val="20"/>
              </w:rPr>
            </w:pPr>
          </w:p>
          <w:p w14:paraId="6D039D15" w14:textId="6485673E" w:rsidR="00EA249C" w:rsidRPr="00F84FD5" w:rsidRDefault="00EA249C" w:rsidP="00EA249C">
            <w:pPr>
              <w:jc w:val="center"/>
              <w:rPr>
                <w:rFonts w:cstheme="minorHAnsi"/>
                <w:sz w:val="20"/>
                <w:szCs w:val="20"/>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p w14:paraId="4F442946" w14:textId="77777777" w:rsidR="00EA249C" w:rsidRPr="00F84FD5" w:rsidRDefault="00EA249C" w:rsidP="00EA249C">
            <w:pPr>
              <w:rPr>
                <w:rFonts w:cstheme="minorHAnsi"/>
                <w:sz w:val="20"/>
                <w:szCs w:val="20"/>
              </w:rPr>
            </w:pPr>
          </w:p>
        </w:tc>
        <w:tc>
          <w:tcPr>
            <w:tcW w:w="2847" w:type="dxa"/>
          </w:tcPr>
          <w:p w14:paraId="04F04DE1" w14:textId="77777777" w:rsidR="00EA249C" w:rsidRPr="00F84FD5" w:rsidRDefault="00EA249C" w:rsidP="00EA249C">
            <w:pPr>
              <w:rPr>
                <w:rFonts w:cstheme="minorHAnsi"/>
                <w:sz w:val="20"/>
                <w:szCs w:val="20"/>
              </w:rPr>
            </w:pPr>
          </w:p>
        </w:tc>
      </w:tr>
      <w:tr w:rsidR="00EA249C" w:rsidRPr="00F84FD5" w14:paraId="37C7F3EF" w14:textId="77777777" w:rsidTr="79158F03">
        <w:trPr>
          <w:trHeight w:val="681"/>
        </w:trPr>
        <w:tc>
          <w:tcPr>
            <w:tcW w:w="1047" w:type="dxa"/>
            <w:vMerge/>
            <w:vAlign w:val="center"/>
          </w:tcPr>
          <w:p w14:paraId="202B1199" w14:textId="77777777" w:rsidR="00EA249C" w:rsidRPr="00F84FD5" w:rsidRDefault="00EA249C" w:rsidP="00EA249C">
            <w:pPr>
              <w:jc w:val="center"/>
              <w:rPr>
                <w:rFonts w:cstheme="minorHAnsi"/>
                <w:sz w:val="20"/>
                <w:szCs w:val="20"/>
                <w:lang w:eastAsia="en-US"/>
              </w:rPr>
            </w:pPr>
          </w:p>
        </w:tc>
        <w:tc>
          <w:tcPr>
            <w:tcW w:w="1829" w:type="dxa"/>
            <w:gridSpan w:val="2"/>
            <w:vMerge/>
            <w:vAlign w:val="center"/>
          </w:tcPr>
          <w:p w14:paraId="2F4ECFB5" w14:textId="77777777" w:rsidR="00EA249C" w:rsidRPr="00F84FD5" w:rsidRDefault="00EA249C" w:rsidP="00EA249C">
            <w:pPr>
              <w:jc w:val="center"/>
              <w:rPr>
                <w:sz w:val="20"/>
                <w:szCs w:val="20"/>
              </w:rPr>
            </w:pPr>
          </w:p>
        </w:tc>
        <w:tc>
          <w:tcPr>
            <w:tcW w:w="6637" w:type="dxa"/>
          </w:tcPr>
          <w:p w14:paraId="4D8D527B" w14:textId="77777777" w:rsidR="00EA249C" w:rsidRPr="00F84FD5" w:rsidRDefault="00EA249C" w:rsidP="00EA249C">
            <w:pPr>
              <w:pStyle w:val="Odstavekseznama"/>
              <w:numPr>
                <w:ilvl w:val="0"/>
                <w:numId w:val="5"/>
              </w:numPr>
              <w:autoSpaceDN w:val="0"/>
              <w:spacing w:after="160" w:line="256" w:lineRule="auto"/>
              <w:jc w:val="left"/>
            </w:pPr>
            <w:r w:rsidRPr="00F84FD5">
              <w:t>Sistem mora vsebovati po intenziteti nastavljivo presevno osvetlitev z LED virom z avtomatskim shranjevanjem in priklicem nastavitev jakosti glede na uporabljen objektiv.</w:t>
            </w:r>
          </w:p>
          <w:p w14:paraId="7D832446" w14:textId="254E728D" w:rsidR="00EA249C" w:rsidRPr="00F84FD5" w:rsidRDefault="00EA249C" w:rsidP="00EA249C">
            <w:pPr>
              <w:adjustRightInd w:val="0"/>
              <w:rPr>
                <w:rFonts w:cstheme="minorHAnsi"/>
                <w:sz w:val="20"/>
                <w:szCs w:val="20"/>
              </w:rPr>
            </w:pPr>
          </w:p>
        </w:tc>
        <w:tc>
          <w:tcPr>
            <w:tcW w:w="1527" w:type="dxa"/>
          </w:tcPr>
          <w:p w14:paraId="3409920D" w14:textId="77777777" w:rsidR="00EA249C" w:rsidRPr="00F84FD5" w:rsidRDefault="00EA249C" w:rsidP="00EA249C">
            <w:pPr>
              <w:rPr>
                <w:rFonts w:cstheme="minorHAnsi"/>
                <w:sz w:val="20"/>
                <w:szCs w:val="20"/>
              </w:rPr>
            </w:pPr>
          </w:p>
          <w:p w14:paraId="7C9A51A5" w14:textId="16A9916E" w:rsidR="00EA249C" w:rsidRPr="00F84FD5" w:rsidRDefault="00EA249C" w:rsidP="00EA249C">
            <w:pPr>
              <w:jc w:val="center"/>
              <w:rPr>
                <w:rFonts w:cstheme="minorHAnsi"/>
                <w:sz w:val="20"/>
                <w:szCs w:val="20"/>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p w14:paraId="2B13833F" w14:textId="77777777" w:rsidR="00EA249C" w:rsidRPr="00F84FD5" w:rsidRDefault="00EA249C" w:rsidP="00EA249C">
            <w:pPr>
              <w:rPr>
                <w:rFonts w:cstheme="minorHAnsi"/>
                <w:sz w:val="20"/>
                <w:szCs w:val="20"/>
              </w:rPr>
            </w:pPr>
          </w:p>
        </w:tc>
        <w:tc>
          <w:tcPr>
            <w:tcW w:w="2847" w:type="dxa"/>
          </w:tcPr>
          <w:p w14:paraId="269EDE6E" w14:textId="77777777" w:rsidR="00EA249C" w:rsidRPr="00F84FD5" w:rsidRDefault="00EA249C" w:rsidP="00EA249C">
            <w:pPr>
              <w:rPr>
                <w:rFonts w:cstheme="minorHAnsi"/>
                <w:sz w:val="20"/>
                <w:szCs w:val="20"/>
              </w:rPr>
            </w:pPr>
          </w:p>
        </w:tc>
      </w:tr>
      <w:tr w:rsidR="00EA249C" w:rsidRPr="00F84FD5" w14:paraId="5B9C040A" w14:textId="77777777" w:rsidTr="79158F03">
        <w:trPr>
          <w:trHeight w:val="619"/>
        </w:trPr>
        <w:tc>
          <w:tcPr>
            <w:tcW w:w="1047" w:type="dxa"/>
            <w:vMerge/>
            <w:vAlign w:val="center"/>
          </w:tcPr>
          <w:p w14:paraId="3521536F" w14:textId="77777777" w:rsidR="00EA249C" w:rsidRPr="00F84FD5" w:rsidRDefault="00EA249C" w:rsidP="00EA249C">
            <w:pPr>
              <w:jc w:val="center"/>
              <w:rPr>
                <w:rFonts w:cstheme="minorHAnsi"/>
                <w:sz w:val="20"/>
                <w:szCs w:val="20"/>
                <w:lang w:eastAsia="en-US"/>
              </w:rPr>
            </w:pPr>
          </w:p>
        </w:tc>
        <w:tc>
          <w:tcPr>
            <w:tcW w:w="1829" w:type="dxa"/>
            <w:gridSpan w:val="2"/>
            <w:vMerge/>
            <w:vAlign w:val="center"/>
          </w:tcPr>
          <w:p w14:paraId="5A8A9C45" w14:textId="77777777" w:rsidR="00EA249C" w:rsidRPr="00F84FD5" w:rsidRDefault="00EA249C" w:rsidP="00EA249C">
            <w:pPr>
              <w:jc w:val="center"/>
              <w:rPr>
                <w:sz w:val="20"/>
                <w:szCs w:val="20"/>
              </w:rPr>
            </w:pPr>
          </w:p>
        </w:tc>
        <w:tc>
          <w:tcPr>
            <w:tcW w:w="6637" w:type="dxa"/>
          </w:tcPr>
          <w:p w14:paraId="6C531C3F" w14:textId="77777777" w:rsidR="00EA249C" w:rsidRPr="00F84FD5" w:rsidRDefault="00EA249C" w:rsidP="00EA249C">
            <w:pPr>
              <w:pStyle w:val="Odstavekseznama"/>
              <w:numPr>
                <w:ilvl w:val="0"/>
                <w:numId w:val="5"/>
              </w:numPr>
              <w:autoSpaceDN w:val="0"/>
              <w:spacing w:after="160" w:line="256" w:lineRule="auto"/>
              <w:jc w:val="left"/>
            </w:pPr>
            <w:r w:rsidRPr="00F84FD5">
              <w:t>Intenzivnost fluorescenčne svetlobe mora biti nastavljiva s stojala mikroskopa z avtomatskim shranjevanjem in priklicem nastavitev jakosti glede na uporabljen fluorescenčni filter.</w:t>
            </w:r>
          </w:p>
          <w:p w14:paraId="1299DFD5" w14:textId="615A9D58" w:rsidR="00EA249C" w:rsidRPr="00F84FD5" w:rsidRDefault="00EA249C" w:rsidP="00EA249C">
            <w:pPr>
              <w:widowControl w:val="0"/>
              <w:autoSpaceDE w:val="0"/>
              <w:autoSpaceDN w:val="0"/>
              <w:spacing w:line="276" w:lineRule="auto"/>
              <w:rPr>
                <w:rFonts w:cstheme="minorHAnsi"/>
                <w:sz w:val="20"/>
                <w:szCs w:val="20"/>
              </w:rPr>
            </w:pPr>
          </w:p>
        </w:tc>
        <w:tc>
          <w:tcPr>
            <w:tcW w:w="1527" w:type="dxa"/>
          </w:tcPr>
          <w:p w14:paraId="33CE955F" w14:textId="77777777" w:rsidR="00EA249C" w:rsidRPr="00F84FD5" w:rsidRDefault="00EA249C" w:rsidP="00EA249C">
            <w:pPr>
              <w:rPr>
                <w:rFonts w:cstheme="minorHAnsi"/>
                <w:sz w:val="20"/>
                <w:szCs w:val="20"/>
              </w:rPr>
            </w:pPr>
          </w:p>
          <w:p w14:paraId="570F28EC" w14:textId="7CA929D7" w:rsidR="00EA249C" w:rsidRPr="00F84FD5" w:rsidRDefault="00EA249C" w:rsidP="00EA249C">
            <w:pPr>
              <w:jc w:val="center"/>
              <w:rPr>
                <w:rFonts w:cstheme="minorHAnsi"/>
                <w:sz w:val="20"/>
                <w:szCs w:val="20"/>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p w14:paraId="342C9CE9" w14:textId="77777777" w:rsidR="00EA249C" w:rsidRPr="00F84FD5" w:rsidRDefault="00EA249C" w:rsidP="00EA249C">
            <w:pPr>
              <w:rPr>
                <w:rFonts w:cstheme="minorHAnsi"/>
                <w:sz w:val="20"/>
                <w:szCs w:val="20"/>
              </w:rPr>
            </w:pPr>
          </w:p>
        </w:tc>
        <w:tc>
          <w:tcPr>
            <w:tcW w:w="2847" w:type="dxa"/>
          </w:tcPr>
          <w:p w14:paraId="2E8C68C4" w14:textId="77777777" w:rsidR="00EA249C" w:rsidRPr="00F84FD5" w:rsidRDefault="00EA249C" w:rsidP="00EA249C">
            <w:pPr>
              <w:rPr>
                <w:rFonts w:cstheme="minorHAnsi"/>
                <w:sz w:val="20"/>
                <w:szCs w:val="20"/>
              </w:rPr>
            </w:pPr>
          </w:p>
        </w:tc>
      </w:tr>
      <w:tr w:rsidR="00EA249C" w:rsidRPr="00F84FD5" w14:paraId="242DDB86" w14:textId="77777777" w:rsidTr="79158F03">
        <w:trPr>
          <w:trHeight w:val="56"/>
        </w:trPr>
        <w:tc>
          <w:tcPr>
            <w:tcW w:w="1047" w:type="dxa"/>
            <w:vMerge/>
            <w:vAlign w:val="center"/>
          </w:tcPr>
          <w:p w14:paraId="66F74DB5" w14:textId="77777777" w:rsidR="00EA249C" w:rsidRPr="00F84FD5" w:rsidRDefault="00EA249C" w:rsidP="00EA249C">
            <w:pPr>
              <w:jc w:val="center"/>
              <w:rPr>
                <w:rFonts w:cstheme="minorHAnsi"/>
                <w:sz w:val="20"/>
                <w:szCs w:val="20"/>
                <w:lang w:eastAsia="en-US"/>
              </w:rPr>
            </w:pPr>
          </w:p>
        </w:tc>
        <w:tc>
          <w:tcPr>
            <w:tcW w:w="1829" w:type="dxa"/>
            <w:gridSpan w:val="2"/>
            <w:vMerge/>
            <w:vAlign w:val="center"/>
          </w:tcPr>
          <w:p w14:paraId="386D0D58" w14:textId="77777777" w:rsidR="00EA249C" w:rsidRPr="00F84FD5" w:rsidRDefault="00EA249C" w:rsidP="00EA249C">
            <w:pPr>
              <w:jc w:val="center"/>
              <w:rPr>
                <w:sz w:val="20"/>
                <w:szCs w:val="20"/>
              </w:rPr>
            </w:pPr>
          </w:p>
        </w:tc>
        <w:tc>
          <w:tcPr>
            <w:tcW w:w="6637" w:type="dxa"/>
          </w:tcPr>
          <w:p w14:paraId="1A13200D" w14:textId="77777777" w:rsidR="00EA249C" w:rsidRPr="00F84FD5" w:rsidRDefault="00EA249C" w:rsidP="00EA249C">
            <w:pPr>
              <w:pStyle w:val="Odstavekseznama"/>
              <w:widowControl w:val="0"/>
              <w:numPr>
                <w:ilvl w:val="0"/>
                <w:numId w:val="6"/>
              </w:numPr>
              <w:autoSpaceDE w:val="0"/>
              <w:autoSpaceDN w:val="0"/>
              <w:contextualSpacing w:val="0"/>
            </w:pPr>
            <w:proofErr w:type="spellStart"/>
            <w:r w:rsidRPr="00F84FD5">
              <w:t>Epifluorescenčna</w:t>
            </w:r>
            <w:proofErr w:type="spellEnd"/>
            <w:r w:rsidRPr="00F84FD5">
              <w:t xml:space="preserve"> os mora vsebovati motorizirano zaslonko, motorizirano kolo za filtrske kocke z vsaj 6 pozicijami in vsaj naslednje 3 kocke: </w:t>
            </w:r>
          </w:p>
          <w:p w14:paraId="6AC1400D" w14:textId="77777777" w:rsidR="00EA249C" w:rsidRPr="00F84FD5" w:rsidRDefault="00EA249C" w:rsidP="00EA249C">
            <w:pPr>
              <w:pStyle w:val="Odstavekseznama"/>
              <w:widowControl w:val="0"/>
              <w:numPr>
                <w:ilvl w:val="1"/>
                <w:numId w:val="6"/>
              </w:numPr>
              <w:autoSpaceDE w:val="0"/>
              <w:autoSpaceDN w:val="0"/>
              <w:contextualSpacing w:val="0"/>
            </w:pPr>
            <w:r w:rsidRPr="00F84FD5">
              <w:t xml:space="preserve">Enopasovna filtrska kocka primerna za vizualizacijo fluorescenčnih barvil </w:t>
            </w:r>
            <w:proofErr w:type="spellStart"/>
            <w:r w:rsidRPr="00F84FD5">
              <w:t>Hoechst</w:t>
            </w:r>
            <w:proofErr w:type="spellEnd"/>
            <w:r w:rsidRPr="00F84FD5">
              <w:t>/DAPI.</w:t>
            </w:r>
          </w:p>
          <w:p w14:paraId="12C32ECF" w14:textId="77777777" w:rsidR="00EA249C" w:rsidRPr="00F84FD5" w:rsidRDefault="00EA249C" w:rsidP="00EA249C">
            <w:pPr>
              <w:pStyle w:val="Odstavekseznama"/>
              <w:widowControl w:val="0"/>
              <w:numPr>
                <w:ilvl w:val="1"/>
                <w:numId w:val="6"/>
              </w:numPr>
              <w:autoSpaceDE w:val="0"/>
              <w:autoSpaceDN w:val="0"/>
              <w:contextualSpacing w:val="0"/>
              <w:jc w:val="left"/>
            </w:pPr>
            <w:r w:rsidRPr="00F84FD5">
              <w:t xml:space="preserve">Enopasovna filtrska kocka primerna za vizualizacijo fluorescenčnega barvila FITC/GFP. </w:t>
            </w:r>
          </w:p>
          <w:p w14:paraId="64E766E1" w14:textId="77777777" w:rsidR="00EA249C" w:rsidRPr="00F84FD5" w:rsidRDefault="00EA249C" w:rsidP="00EA249C">
            <w:pPr>
              <w:pStyle w:val="Odstavekseznama"/>
              <w:widowControl w:val="0"/>
              <w:numPr>
                <w:ilvl w:val="1"/>
                <w:numId w:val="6"/>
              </w:numPr>
              <w:autoSpaceDE w:val="0"/>
              <w:autoSpaceDN w:val="0"/>
              <w:contextualSpacing w:val="0"/>
              <w:jc w:val="left"/>
            </w:pPr>
            <w:r w:rsidRPr="00F84FD5">
              <w:t xml:space="preserve">Enopasovna filtrska kocka primerna za vizualizacijo fluorescenčnega barvila </w:t>
            </w:r>
            <w:proofErr w:type="spellStart"/>
            <w:r w:rsidRPr="00F84FD5">
              <w:t>rodamin</w:t>
            </w:r>
            <w:proofErr w:type="spellEnd"/>
            <w:r w:rsidRPr="00F84FD5">
              <w:t xml:space="preserve">. </w:t>
            </w:r>
          </w:p>
          <w:p w14:paraId="4AA5B4B9" w14:textId="149E5AEE" w:rsidR="00EA249C" w:rsidRPr="00F84FD5" w:rsidRDefault="00EA249C" w:rsidP="00EA249C">
            <w:pPr>
              <w:adjustRightInd w:val="0"/>
              <w:rPr>
                <w:rFonts w:cstheme="minorHAnsi"/>
                <w:sz w:val="20"/>
                <w:szCs w:val="20"/>
              </w:rPr>
            </w:pPr>
          </w:p>
        </w:tc>
        <w:tc>
          <w:tcPr>
            <w:tcW w:w="1527" w:type="dxa"/>
          </w:tcPr>
          <w:p w14:paraId="584F7736" w14:textId="77777777" w:rsidR="00EA249C" w:rsidRPr="00F84FD5" w:rsidRDefault="00EA249C" w:rsidP="00EA249C">
            <w:pPr>
              <w:rPr>
                <w:rFonts w:cstheme="minorHAnsi"/>
                <w:sz w:val="20"/>
                <w:szCs w:val="20"/>
              </w:rPr>
            </w:pPr>
          </w:p>
          <w:p w14:paraId="11173D4F" w14:textId="56ACCB23" w:rsidR="00EA249C" w:rsidRPr="00F84FD5" w:rsidRDefault="00EA249C" w:rsidP="00EA249C">
            <w:pPr>
              <w:jc w:val="center"/>
              <w:rPr>
                <w:rFonts w:cstheme="minorHAnsi"/>
                <w:sz w:val="20"/>
                <w:szCs w:val="20"/>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p w14:paraId="5212E92F" w14:textId="77777777" w:rsidR="00EA249C" w:rsidRPr="00F84FD5" w:rsidRDefault="00EA249C" w:rsidP="00EA249C">
            <w:pPr>
              <w:rPr>
                <w:rFonts w:cstheme="minorHAnsi"/>
                <w:sz w:val="20"/>
                <w:szCs w:val="20"/>
              </w:rPr>
            </w:pPr>
          </w:p>
        </w:tc>
        <w:tc>
          <w:tcPr>
            <w:tcW w:w="2847" w:type="dxa"/>
          </w:tcPr>
          <w:p w14:paraId="3A8890F5" w14:textId="77777777" w:rsidR="00EA249C" w:rsidRPr="00F84FD5" w:rsidRDefault="00EA249C" w:rsidP="00EA249C">
            <w:pPr>
              <w:rPr>
                <w:rFonts w:cstheme="minorHAnsi"/>
                <w:sz w:val="20"/>
                <w:szCs w:val="20"/>
              </w:rPr>
            </w:pPr>
          </w:p>
        </w:tc>
      </w:tr>
      <w:tr w:rsidR="0028783A" w:rsidRPr="00F84FD5" w14:paraId="41843556" w14:textId="77777777" w:rsidTr="79158F03">
        <w:trPr>
          <w:trHeight w:val="56"/>
        </w:trPr>
        <w:tc>
          <w:tcPr>
            <w:tcW w:w="1047" w:type="dxa"/>
            <w:vMerge/>
            <w:vAlign w:val="center"/>
          </w:tcPr>
          <w:p w14:paraId="1D8449BB" w14:textId="77777777" w:rsidR="0028783A" w:rsidRPr="00F84FD5" w:rsidRDefault="0028783A" w:rsidP="00EA249C">
            <w:pPr>
              <w:jc w:val="center"/>
              <w:rPr>
                <w:rFonts w:cstheme="minorHAnsi"/>
                <w:sz w:val="20"/>
                <w:szCs w:val="20"/>
                <w:lang w:eastAsia="en-US"/>
              </w:rPr>
            </w:pPr>
          </w:p>
        </w:tc>
        <w:tc>
          <w:tcPr>
            <w:tcW w:w="1829" w:type="dxa"/>
            <w:gridSpan w:val="2"/>
            <w:vMerge/>
            <w:vAlign w:val="center"/>
          </w:tcPr>
          <w:p w14:paraId="770D4F44" w14:textId="77777777" w:rsidR="0028783A" w:rsidRPr="00F84FD5" w:rsidRDefault="0028783A" w:rsidP="00EA249C">
            <w:pPr>
              <w:jc w:val="center"/>
              <w:rPr>
                <w:sz w:val="20"/>
                <w:szCs w:val="20"/>
              </w:rPr>
            </w:pPr>
          </w:p>
        </w:tc>
        <w:tc>
          <w:tcPr>
            <w:tcW w:w="6637" w:type="dxa"/>
          </w:tcPr>
          <w:p w14:paraId="54A6D6B8" w14:textId="76C687EC" w:rsidR="0028783A" w:rsidRPr="00F84FD5" w:rsidRDefault="006C1183" w:rsidP="00EA249C">
            <w:pPr>
              <w:pStyle w:val="Odstavekseznama"/>
              <w:widowControl w:val="0"/>
              <w:numPr>
                <w:ilvl w:val="0"/>
                <w:numId w:val="6"/>
              </w:numPr>
              <w:autoSpaceDE w:val="0"/>
              <w:autoSpaceDN w:val="0"/>
              <w:contextualSpacing w:val="0"/>
            </w:pPr>
            <w:r w:rsidRPr="00F84FD5">
              <w:t xml:space="preserve">Sistem mora vsebovati XY </w:t>
            </w:r>
            <w:proofErr w:type="spellStart"/>
            <w:r w:rsidRPr="00F84FD5">
              <w:t>skenirno</w:t>
            </w:r>
            <w:proofErr w:type="spellEnd"/>
            <w:r w:rsidRPr="00F84FD5">
              <w:t xml:space="preserve"> mikroskopsko mizico z elektronskim korakom enakim ali manjšim od 20 </w:t>
            </w:r>
            <w:proofErr w:type="spellStart"/>
            <w:r w:rsidRPr="00F84FD5">
              <w:t>nm</w:t>
            </w:r>
            <w:proofErr w:type="spellEnd"/>
            <w:r w:rsidRPr="00F84FD5">
              <w:t>, absolutno natančnostjo enako ali boljša od 1.0 µm in ponovljivostjo enako ali boljšo od 0.25 µm. Mikroskopska mizica mora biti kontrolirana s programsko opremo in kontrolno enoto (npr. »</w:t>
            </w:r>
            <w:proofErr w:type="spellStart"/>
            <w:r w:rsidRPr="00F84FD5">
              <w:t>joystick</w:t>
            </w:r>
            <w:proofErr w:type="spellEnd"/>
            <w:r w:rsidRPr="00F84FD5">
              <w:t>«, kolesci ali podobno).</w:t>
            </w:r>
          </w:p>
        </w:tc>
        <w:tc>
          <w:tcPr>
            <w:tcW w:w="1527" w:type="dxa"/>
          </w:tcPr>
          <w:p w14:paraId="39842D75" w14:textId="77777777" w:rsidR="006C1183" w:rsidRPr="00F84FD5" w:rsidRDefault="006C1183" w:rsidP="006C1183">
            <w:pPr>
              <w:jc w:val="center"/>
              <w:rPr>
                <w:rFonts w:cstheme="minorHAnsi"/>
                <w:sz w:val="20"/>
                <w:szCs w:val="20"/>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p w14:paraId="1F8823CB" w14:textId="77777777" w:rsidR="0028783A" w:rsidRPr="00F84FD5" w:rsidRDefault="0028783A" w:rsidP="00EA249C">
            <w:pPr>
              <w:rPr>
                <w:rFonts w:cstheme="minorHAnsi"/>
                <w:sz w:val="20"/>
                <w:szCs w:val="20"/>
              </w:rPr>
            </w:pPr>
          </w:p>
        </w:tc>
        <w:tc>
          <w:tcPr>
            <w:tcW w:w="2847" w:type="dxa"/>
          </w:tcPr>
          <w:p w14:paraId="44D1D925" w14:textId="77777777" w:rsidR="0028783A" w:rsidRPr="00F84FD5" w:rsidRDefault="0028783A" w:rsidP="00EA249C">
            <w:pPr>
              <w:rPr>
                <w:rFonts w:cstheme="minorHAnsi"/>
                <w:sz w:val="20"/>
                <w:szCs w:val="20"/>
              </w:rPr>
            </w:pPr>
          </w:p>
        </w:tc>
      </w:tr>
      <w:tr w:rsidR="0028783A" w:rsidRPr="00F84FD5" w14:paraId="4797B12D" w14:textId="77777777" w:rsidTr="79158F03">
        <w:trPr>
          <w:trHeight w:val="56"/>
        </w:trPr>
        <w:tc>
          <w:tcPr>
            <w:tcW w:w="1047" w:type="dxa"/>
            <w:vMerge/>
            <w:vAlign w:val="center"/>
          </w:tcPr>
          <w:p w14:paraId="6D288EF3" w14:textId="77777777" w:rsidR="0028783A" w:rsidRPr="00F84FD5" w:rsidRDefault="0028783A" w:rsidP="00EA249C">
            <w:pPr>
              <w:jc w:val="center"/>
              <w:rPr>
                <w:rFonts w:cstheme="minorHAnsi"/>
                <w:sz w:val="20"/>
                <w:szCs w:val="20"/>
                <w:lang w:eastAsia="en-US"/>
              </w:rPr>
            </w:pPr>
          </w:p>
        </w:tc>
        <w:tc>
          <w:tcPr>
            <w:tcW w:w="1829" w:type="dxa"/>
            <w:gridSpan w:val="2"/>
            <w:vMerge/>
            <w:vAlign w:val="center"/>
          </w:tcPr>
          <w:p w14:paraId="48010247" w14:textId="77777777" w:rsidR="0028783A" w:rsidRPr="00F84FD5" w:rsidRDefault="0028783A" w:rsidP="00EA249C">
            <w:pPr>
              <w:jc w:val="center"/>
              <w:rPr>
                <w:sz w:val="20"/>
                <w:szCs w:val="20"/>
              </w:rPr>
            </w:pPr>
          </w:p>
        </w:tc>
        <w:tc>
          <w:tcPr>
            <w:tcW w:w="6637" w:type="dxa"/>
          </w:tcPr>
          <w:p w14:paraId="1F452D55" w14:textId="77777777" w:rsidR="006C1183" w:rsidRDefault="006C1183" w:rsidP="006C1183">
            <w:pPr>
              <w:pStyle w:val="Odstavekseznama"/>
              <w:autoSpaceDN w:val="0"/>
              <w:spacing w:line="256" w:lineRule="auto"/>
              <w:jc w:val="left"/>
            </w:pPr>
          </w:p>
          <w:p w14:paraId="3BE8E84D" w14:textId="77777777" w:rsidR="006C1183" w:rsidRPr="00F84FD5" w:rsidRDefault="006C1183" w:rsidP="006C1183">
            <w:pPr>
              <w:pStyle w:val="Odstavekseznama"/>
              <w:numPr>
                <w:ilvl w:val="0"/>
                <w:numId w:val="6"/>
              </w:numPr>
              <w:autoSpaceDN w:val="0"/>
              <w:spacing w:line="256" w:lineRule="auto"/>
              <w:jc w:val="left"/>
            </w:pPr>
            <w:r w:rsidRPr="00F84FD5">
              <w:t xml:space="preserve">Sistem mora vsebovati motorizirano os Z (fokus) z minimalnim korakom 50 </w:t>
            </w:r>
            <w:proofErr w:type="spellStart"/>
            <w:r w:rsidRPr="00F84FD5">
              <w:t>nm</w:t>
            </w:r>
            <w:proofErr w:type="spellEnd"/>
            <w:r w:rsidRPr="00F84FD5">
              <w:t xml:space="preserve"> in ponovljivostjo enako ali boljšo od 20 </w:t>
            </w:r>
            <w:proofErr w:type="spellStart"/>
            <w:r w:rsidRPr="00F84FD5">
              <w:t>nm</w:t>
            </w:r>
            <w:proofErr w:type="spellEnd"/>
            <w:r w:rsidRPr="00F84FD5">
              <w:t xml:space="preserve">.  </w:t>
            </w:r>
          </w:p>
          <w:p w14:paraId="69C13D53" w14:textId="77777777" w:rsidR="0028783A" w:rsidRPr="00F84FD5" w:rsidRDefault="0028783A" w:rsidP="006C1183">
            <w:pPr>
              <w:pStyle w:val="Odstavekseznama"/>
              <w:widowControl w:val="0"/>
              <w:autoSpaceDE w:val="0"/>
              <w:autoSpaceDN w:val="0"/>
              <w:contextualSpacing w:val="0"/>
            </w:pPr>
          </w:p>
        </w:tc>
        <w:tc>
          <w:tcPr>
            <w:tcW w:w="1527" w:type="dxa"/>
          </w:tcPr>
          <w:p w14:paraId="7A39BD4C" w14:textId="77777777" w:rsidR="006C1183" w:rsidRPr="00F84FD5" w:rsidRDefault="006C1183" w:rsidP="006C1183">
            <w:pPr>
              <w:jc w:val="center"/>
              <w:rPr>
                <w:rFonts w:cstheme="minorHAnsi"/>
                <w:sz w:val="20"/>
                <w:szCs w:val="20"/>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p w14:paraId="355A89B2" w14:textId="77777777" w:rsidR="0028783A" w:rsidRPr="00F84FD5" w:rsidRDefault="0028783A" w:rsidP="00EA249C">
            <w:pPr>
              <w:rPr>
                <w:rFonts w:cstheme="minorHAnsi"/>
                <w:sz w:val="20"/>
                <w:szCs w:val="20"/>
              </w:rPr>
            </w:pPr>
          </w:p>
        </w:tc>
        <w:tc>
          <w:tcPr>
            <w:tcW w:w="2847" w:type="dxa"/>
          </w:tcPr>
          <w:p w14:paraId="6D6144C2" w14:textId="77777777" w:rsidR="0028783A" w:rsidRPr="00F84FD5" w:rsidRDefault="0028783A" w:rsidP="00EA249C">
            <w:pPr>
              <w:rPr>
                <w:rFonts w:cstheme="minorHAnsi"/>
                <w:sz w:val="20"/>
                <w:szCs w:val="20"/>
              </w:rPr>
            </w:pPr>
          </w:p>
        </w:tc>
      </w:tr>
      <w:tr w:rsidR="0028783A" w:rsidRPr="00F84FD5" w14:paraId="7C54AA71" w14:textId="77777777" w:rsidTr="79158F03">
        <w:trPr>
          <w:trHeight w:val="56"/>
        </w:trPr>
        <w:tc>
          <w:tcPr>
            <w:tcW w:w="1047" w:type="dxa"/>
            <w:vMerge/>
            <w:vAlign w:val="center"/>
          </w:tcPr>
          <w:p w14:paraId="5F3562E8" w14:textId="77777777" w:rsidR="0028783A" w:rsidRPr="00F84FD5" w:rsidRDefault="0028783A" w:rsidP="00EA249C">
            <w:pPr>
              <w:jc w:val="center"/>
              <w:rPr>
                <w:rFonts w:cstheme="minorHAnsi"/>
                <w:sz w:val="20"/>
                <w:szCs w:val="20"/>
                <w:lang w:eastAsia="en-US"/>
              </w:rPr>
            </w:pPr>
          </w:p>
        </w:tc>
        <w:tc>
          <w:tcPr>
            <w:tcW w:w="1829" w:type="dxa"/>
            <w:gridSpan w:val="2"/>
            <w:vMerge/>
            <w:vAlign w:val="center"/>
          </w:tcPr>
          <w:p w14:paraId="1E204EC0" w14:textId="77777777" w:rsidR="0028783A" w:rsidRPr="00F84FD5" w:rsidRDefault="0028783A" w:rsidP="00EA249C">
            <w:pPr>
              <w:jc w:val="center"/>
              <w:rPr>
                <w:sz w:val="20"/>
                <w:szCs w:val="20"/>
              </w:rPr>
            </w:pPr>
          </w:p>
        </w:tc>
        <w:tc>
          <w:tcPr>
            <w:tcW w:w="6637" w:type="dxa"/>
          </w:tcPr>
          <w:p w14:paraId="25C0A92B" w14:textId="77777777" w:rsidR="006C1183" w:rsidRPr="00F84FD5" w:rsidRDefault="006C1183" w:rsidP="006C1183">
            <w:pPr>
              <w:pStyle w:val="Odstavekseznama"/>
              <w:numPr>
                <w:ilvl w:val="0"/>
                <w:numId w:val="6"/>
              </w:numPr>
              <w:autoSpaceDN w:val="0"/>
              <w:spacing w:after="160" w:line="256" w:lineRule="auto"/>
              <w:jc w:val="left"/>
            </w:pPr>
            <w:r w:rsidRPr="00F84FD5">
              <w:t xml:space="preserve">Sistem mora vsebovati </w:t>
            </w:r>
            <w:proofErr w:type="spellStart"/>
            <w:r w:rsidRPr="00F84FD5">
              <w:t>piezzo</w:t>
            </w:r>
            <w:proofErr w:type="spellEnd"/>
            <w:r w:rsidRPr="00F84FD5">
              <w:t xml:space="preserve"> oz. galvanski člen za motorizirano mizico z minimalnim korakom 5 </w:t>
            </w:r>
            <w:proofErr w:type="spellStart"/>
            <w:r w:rsidRPr="00F84FD5">
              <w:t>nm</w:t>
            </w:r>
            <w:proofErr w:type="spellEnd"/>
            <w:r w:rsidRPr="00F84FD5">
              <w:t xml:space="preserve"> ali boljše, z natančnostjo enako ali boljšo od 1 </w:t>
            </w:r>
            <w:proofErr w:type="spellStart"/>
            <w:r w:rsidRPr="00F84FD5">
              <w:t>nm</w:t>
            </w:r>
            <w:proofErr w:type="spellEnd"/>
            <w:r w:rsidRPr="00F84FD5">
              <w:t xml:space="preserve"> ter ponovljivostjo enako ali boljšo od 5 </w:t>
            </w:r>
            <w:proofErr w:type="spellStart"/>
            <w:r w:rsidRPr="00F84FD5">
              <w:t>nm</w:t>
            </w:r>
            <w:proofErr w:type="spellEnd"/>
            <w:r w:rsidRPr="00F84FD5">
              <w:t xml:space="preserve">. Z adapterji za mikroskopska stekelca, stekelca s komorami in petrijevke. </w:t>
            </w:r>
          </w:p>
          <w:p w14:paraId="5879E7E0" w14:textId="77777777" w:rsidR="0028783A" w:rsidRPr="00F84FD5" w:rsidRDefault="0028783A" w:rsidP="006C1183">
            <w:pPr>
              <w:pStyle w:val="Odstavekseznama"/>
              <w:widowControl w:val="0"/>
              <w:autoSpaceDE w:val="0"/>
              <w:autoSpaceDN w:val="0"/>
              <w:contextualSpacing w:val="0"/>
            </w:pPr>
          </w:p>
        </w:tc>
        <w:tc>
          <w:tcPr>
            <w:tcW w:w="1527" w:type="dxa"/>
          </w:tcPr>
          <w:p w14:paraId="141FF5A9" w14:textId="77777777" w:rsidR="006C1183" w:rsidRPr="00F84FD5" w:rsidRDefault="006C1183" w:rsidP="006C1183">
            <w:pPr>
              <w:jc w:val="center"/>
              <w:rPr>
                <w:rFonts w:cstheme="minorHAnsi"/>
                <w:sz w:val="20"/>
                <w:szCs w:val="20"/>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p w14:paraId="57C16B31" w14:textId="77777777" w:rsidR="0028783A" w:rsidRPr="00F84FD5" w:rsidRDefault="0028783A" w:rsidP="00EA249C">
            <w:pPr>
              <w:rPr>
                <w:rFonts w:cstheme="minorHAnsi"/>
                <w:sz w:val="20"/>
                <w:szCs w:val="20"/>
              </w:rPr>
            </w:pPr>
          </w:p>
        </w:tc>
        <w:tc>
          <w:tcPr>
            <w:tcW w:w="2847" w:type="dxa"/>
          </w:tcPr>
          <w:p w14:paraId="323A2971" w14:textId="77777777" w:rsidR="0028783A" w:rsidRPr="00F84FD5" w:rsidRDefault="0028783A" w:rsidP="00EA249C">
            <w:pPr>
              <w:rPr>
                <w:rFonts w:cstheme="minorHAnsi"/>
                <w:sz w:val="20"/>
                <w:szCs w:val="20"/>
              </w:rPr>
            </w:pPr>
          </w:p>
        </w:tc>
      </w:tr>
      <w:tr w:rsidR="0028783A" w:rsidRPr="00F84FD5" w14:paraId="067984B7" w14:textId="77777777" w:rsidTr="00E66983">
        <w:trPr>
          <w:trHeight w:val="992"/>
        </w:trPr>
        <w:tc>
          <w:tcPr>
            <w:tcW w:w="1047" w:type="dxa"/>
            <w:vMerge/>
            <w:vAlign w:val="center"/>
          </w:tcPr>
          <w:p w14:paraId="071ABC69" w14:textId="77777777" w:rsidR="0028783A" w:rsidRPr="00F84FD5" w:rsidRDefault="0028783A" w:rsidP="00EA249C">
            <w:pPr>
              <w:jc w:val="center"/>
              <w:rPr>
                <w:rFonts w:cstheme="minorHAnsi"/>
                <w:sz w:val="20"/>
                <w:szCs w:val="20"/>
                <w:lang w:eastAsia="en-US"/>
              </w:rPr>
            </w:pPr>
          </w:p>
        </w:tc>
        <w:tc>
          <w:tcPr>
            <w:tcW w:w="1829" w:type="dxa"/>
            <w:gridSpan w:val="2"/>
            <w:vMerge/>
            <w:vAlign w:val="center"/>
          </w:tcPr>
          <w:p w14:paraId="27BABAA6" w14:textId="77777777" w:rsidR="0028783A" w:rsidRPr="00F84FD5" w:rsidRDefault="0028783A" w:rsidP="00EA249C">
            <w:pPr>
              <w:jc w:val="center"/>
              <w:rPr>
                <w:sz w:val="20"/>
                <w:szCs w:val="20"/>
              </w:rPr>
            </w:pPr>
          </w:p>
        </w:tc>
        <w:tc>
          <w:tcPr>
            <w:tcW w:w="6637" w:type="dxa"/>
          </w:tcPr>
          <w:p w14:paraId="4197361D" w14:textId="5BED3519" w:rsidR="0028783A" w:rsidRPr="00F84FD5" w:rsidRDefault="006C1183" w:rsidP="00E66983">
            <w:pPr>
              <w:pStyle w:val="Odstavekseznama"/>
              <w:numPr>
                <w:ilvl w:val="0"/>
                <w:numId w:val="6"/>
              </w:numPr>
              <w:autoSpaceDN w:val="0"/>
              <w:spacing w:after="160" w:line="256" w:lineRule="auto"/>
              <w:jc w:val="left"/>
            </w:pPr>
            <w:r w:rsidRPr="00F84FD5">
              <w:t>Sistem mora vsebovati motoriziran revolver za vsaj 6 objektivov.</w:t>
            </w:r>
          </w:p>
        </w:tc>
        <w:tc>
          <w:tcPr>
            <w:tcW w:w="1527" w:type="dxa"/>
          </w:tcPr>
          <w:p w14:paraId="29202159" w14:textId="77777777" w:rsidR="006C1183" w:rsidRPr="00F84FD5" w:rsidRDefault="006C1183" w:rsidP="006C1183">
            <w:pPr>
              <w:jc w:val="center"/>
              <w:rPr>
                <w:rFonts w:cstheme="minorHAnsi"/>
                <w:sz w:val="20"/>
                <w:szCs w:val="20"/>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p w14:paraId="6103DF22" w14:textId="77777777" w:rsidR="0028783A" w:rsidRPr="00F84FD5" w:rsidRDefault="0028783A" w:rsidP="00EA249C">
            <w:pPr>
              <w:rPr>
                <w:rFonts w:cstheme="minorHAnsi"/>
                <w:sz w:val="20"/>
                <w:szCs w:val="20"/>
              </w:rPr>
            </w:pPr>
          </w:p>
        </w:tc>
        <w:tc>
          <w:tcPr>
            <w:tcW w:w="2847" w:type="dxa"/>
          </w:tcPr>
          <w:p w14:paraId="6C940B11" w14:textId="77777777" w:rsidR="0028783A" w:rsidRPr="00F84FD5" w:rsidRDefault="0028783A" w:rsidP="00EA249C">
            <w:pPr>
              <w:rPr>
                <w:rFonts w:cstheme="minorHAnsi"/>
                <w:sz w:val="20"/>
                <w:szCs w:val="20"/>
              </w:rPr>
            </w:pPr>
          </w:p>
        </w:tc>
      </w:tr>
      <w:tr w:rsidR="00E66983" w:rsidRPr="00F84FD5" w14:paraId="62C059DF" w14:textId="77777777" w:rsidTr="006C1183">
        <w:trPr>
          <w:trHeight w:val="1700"/>
        </w:trPr>
        <w:tc>
          <w:tcPr>
            <w:tcW w:w="1047" w:type="dxa"/>
            <w:vMerge/>
            <w:vAlign w:val="center"/>
          </w:tcPr>
          <w:p w14:paraId="50861106" w14:textId="77777777" w:rsidR="00E66983" w:rsidRPr="00F84FD5" w:rsidRDefault="00E66983" w:rsidP="00EA249C">
            <w:pPr>
              <w:jc w:val="center"/>
              <w:rPr>
                <w:rFonts w:cstheme="minorHAnsi"/>
                <w:sz w:val="20"/>
                <w:szCs w:val="20"/>
                <w:lang w:eastAsia="en-US"/>
              </w:rPr>
            </w:pPr>
          </w:p>
        </w:tc>
        <w:tc>
          <w:tcPr>
            <w:tcW w:w="1829" w:type="dxa"/>
            <w:gridSpan w:val="2"/>
            <w:vMerge/>
            <w:vAlign w:val="center"/>
          </w:tcPr>
          <w:p w14:paraId="42480020" w14:textId="77777777" w:rsidR="00E66983" w:rsidRPr="00F84FD5" w:rsidRDefault="00E66983" w:rsidP="00EA249C">
            <w:pPr>
              <w:jc w:val="center"/>
              <w:rPr>
                <w:sz w:val="20"/>
                <w:szCs w:val="20"/>
              </w:rPr>
            </w:pPr>
          </w:p>
        </w:tc>
        <w:tc>
          <w:tcPr>
            <w:tcW w:w="6637" w:type="dxa"/>
          </w:tcPr>
          <w:p w14:paraId="5F39A982" w14:textId="5FC4007B" w:rsidR="00E66983" w:rsidRPr="00F84FD5" w:rsidRDefault="00E66983" w:rsidP="002926EF">
            <w:pPr>
              <w:pStyle w:val="Odstavekseznama"/>
              <w:numPr>
                <w:ilvl w:val="0"/>
                <w:numId w:val="6"/>
              </w:numPr>
              <w:autoSpaceDN w:val="0"/>
              <w:spacing w:after="160" w:line="256" w:lineRule="auto"/>
              <w:jc w:val="left"/>
            </w:pPr>
            <w:r w:rsidRPr="00F84FD5">
              <w:t xml:space="preserve">Sistem mora vsebovati plan </w:t>
            </w:r>
            <w:proofErr w:type="spellStart"/>
            <w:r w:rsidRPr="00F84FD5">
              <w:t>apokromatsko</w:t>
            </w:r>
            <w:proofErr w:type="spellEnd"/>
            <w:r w:rsidRPr="00F84FD5">
              <w:t xml:space="preserve"> korigiran objektiv s povečavo 20x in NA vsaj 0.75 Delovna razdalja objektiva naj bo vsaj 0.6 mm in naj bo primeren tako za epi-fluorescenčno opazovanje, kot tudi za </w:t>
            </w:r>
            <w:proofErr w:type="spellStart"/>
            <w:r w:rsidRPr="00F84FD5">
              <w:t>konfokalno</w:t>
            </w:r>
            <w:proofErr w:type="spellEnd"/>
            <w:r w:rsidRPr="00F84FD5">
              <w:t xml:space="preserve"> mikroskopiranje. </w:t>
            </w:r>
          </w:p>
        </w:tc>
        <w:tc>
          <w:tcPr>
            <w:tcW w:w="1527" w:type="dxa"/>
          </w:tcPr>
          <w:p w14:paraId="7F08815A" w14:textId="77777777" w:rsidR="00E66983" w:rsidRPr="00F84FD5" w:rsidRDefault="00E66983" w:rsidP="00E66983">
            <w:pPr>
              <w:jc w:val="center"/>
              <w:rPr>
                <w:rFonts w:cstheme="minorHAnsi"/>
                <w:sz w:val="20"/>
                <w:szCs w:val="20"/>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p w14:paraId="4228D0EB" w14:textId="77777777" w:rsidR="00E66983" w:rsidRPr="00F84FD5" w:rsidRDefault="00E66983" w:rsidP="006C1183">
            <w:pPr>
              <w:jc w:val="center"/>
              <w:rPr>
                <w:rFonts w:eastAsia="Calibri" w:cstheme="minorHAnsi"/>
                <w:b/>
                <w:sz w:val="20"/>
                <w:szCs w:val="20"/>
              </w:rPr>
            </w:pPr>
          </w:p>
        </w:tc>
        <w:tc>
          <w:tcPr>
            <w:tcW w:w="2847" w:type="dxa"/>
          </w:tcPr>
          <w:p w14:paraId="32E3A868" w14:textId="77777777" w:rsidR="00E66983" w:rsidRPr="00F84FD5" w:rsidRDefault="00E66983" w:rsidP="00EA249C">
            <w:pPr>
              <w:rPr>
                <w:rFonts w:cstheme="minorHAnsi"/>
                <w:sz w:val="20"/>
                <w:szCs w:val="20"/>
              </w:rPr>
            </w:pPr>
          </w:p>
        </w:tc>
      </w:tr>
      <w:tr w:rsidR="006C1183" w:rsidRPr="00F84FD5" w14:paraId="5DDD584B" w14:textId="77777777" w:rsidTr="79158F03">
        <w:trPr>
          <w:trHeight w:val="56"/>
        </w:trPr>
        <w:tc>
          <w:tcPr>
            <w:tcW w:w="1047" w:type="dxa"/>
            <w:vMerge/>
            <w:vAlign w:val="center"/>
          </w:tcPr>
          <w:p w14:paraId="13FD9AB1" w14:textId="77777777" w:rsidR="006C1183" w:rsidRPr="00F84FD5" w:rsidRDefault="006C1183" w:rsidP="00EA249C">
            <w:pPr>
              <w:jc w:val="center"/>
              <w:rPr>
                <w:rFonts w:cstheme="minorHAnsi"/>
                <w:sz w:val="20"/>
                <w:szCs w:val="20"/>
                <w:lang w:eastAsia="en-US"/>
              </w:rPr>
            </w:pPr>
          </w:p>
        </w:tc>
        <w:tc>
          <w:tcPr>
            <w:tcW w:w="1829" w:type="dxa"/>
            <w:gridSpan w:val="2"/>
            <w:vMerge/>
            <w:vAlign w:val="center"/>
          </w:tcPr>
          <w:p w14:paraId="032424D0" w14:textId="77777777" w:rsidR="006C1183" w:rsidRPr="00F84FD5" w:rsidRDefault="006C1183" w:rsidP="00EA249C">
            <w:pPr>
              <w:jc w:val="center"/>
              <w:rPr>
                <w:sz w:val="20"/>
                <w:szCs w:val="20"/>
              </w:rPr>
            </w:pPr>
          </w:p>
        </w:tc>
        <w:tc>
          <w:tcPr>
            <w:tcW w:w="6637" w:type="dxa"/>
          </w:tcPr>
          <w:p w14:paraId="1CA4EEFF" w14:textId="221F43C8" w:rsidR="006C1183" w:rsidRPr="00F84FD5" w:rsidRDefault="006C1183" w:rsidP="00EA249C">
            <w:pPr>
              <w:pStyle w:val="Odstavekseznama"/>
              <w:widowControl w:val="0"/>
              <w:numPr>
                <w:ilvl w:val="0"/>
                <w:numId w:val="6"/>
              </w:numPr>
              <w:autoSpaceDE w:val="0"/>
              <w:autoSpaceDN w:val="0"/>
              <w:contextualSpacing w:val="0"/>
            </w:pPr>
            <w:r w:rsidRPr="00F84FD5">
              <w:t xml:space="preserve">Sistem mora vsebovati plan </w:t>
            </w:r>
            <w:proofErr w:type="spellStart"/>
            <w:r w:rsidRPr="00F84FD5">
              <w:t>apokromatski</w:t>
            </w:r>
            <w:proofErr w:type="spellEnd"/>
            <w:r w:rsidRPr="00F84FD5">
              <w:t xml:space="preserve"> objektiv povečave 93X ali podobno, z NA vsaj 1.30 in delovno razdaljo vsaj 0.3 mm. Objektiv naj bo </w:t>
            </w:r>
            <w:proofErr w:type="spellStart"/>
            <w:r w:rsidRPr="00F84FD5">
              <w:t>imerzijski</w:t>
            </w:r>
            <w:proofErr w:type="spellEnd"/>
            <w:r w:rsidRPr="00F84FD5">
              <w:t xml:space="preserve">, korigiran za glicerol </w:t>
            </w:r>
            <w:proofErr w:type="spellStart"/>
            <w:r w:rsidRPr="00F84FD5">
              <w:t>imerzijo</w:t>
            </w:r>
            <w:proofErr w:type="spellEnd"/>
            <w:r w:rsidRPr="00F84FD5">
              <w:t xml:space="preserve"> in z motoriziranim korekcijskim obročem za krovna stekelca različnih debelin (vsaj med 0.14 in 0.17 mm pri temperaturi vsaj 37°C ). Motoriziran korekcijski obroč mora biti upravljan s programsko opremo. Objektiv mora biti primeren za epi-fluorescenčno opazovanje, </w:t>
            </w:r>
            <w:proofErr w:type="spellStart"/>
            <w:r w:rsidRPr="00F84FD5">
              <w:t>konfokalno</w:t>
            </w:r>
            <w:proofErr w:type="spellEnd"/>
            <w:r w:rsidRPr="00F84FD5">
              <w:t xml:space="preserve"> in STED 2D/3D mikroskopijo.</w:t>
            </w:r>
          </w:p>
        </w:tc>
        <w:tc>
          <w:tcPr>
            <w:tcW w:w="1527" w:type="dxa"/>
          </w:tcPr>
          <w:p w14:paraId="0457600C" w14:textId="77777777" w:rsidR="00E66983" w:rsidRPr="00F84FD5" w:rsidRDefault="00E66983" w:rsidP="00E66983">
            <w:pPr>
              <w:jc w:val="center"/>
              <w:rPr>
                <w:rFonts w:cstheme="minorHAnsi"/>
                <w:sz w:val="20"/>
                <w:szCs w:val="20"/>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p w14:paraId="7E715F49" w14:textId="77777777" w:rsidR="006C1183" w:rsidRPr="00F84FD5" w:rsidRDefault="006C1183" w:rsidP="00EA249C">
            <w:pPr>
              <w:rPr>
                <w:rFonts w:cstheme="minorHAnsi"/>
                <w:sz w:val="20"/>
                <w:szCs w:val="20"/>
              </w:rPr>
            </w:pPr>
          </w:p>
        </w:tc>
        <w:tc>
          <w:tcPr>
            <w:tcW w:w="2847" w:type="dxa"/>
          </w:tcPr>
          <w:p w14:paraId="5E6182A2" w14:textId="77777777" w:rsidR="006C1183" w:rsidRPr="00F84FD5" w:rsidRDefault="006C1183" w:rsidP="00EA249C">
            <w:pPr>
              <w:rPr>
                <w:rFonts w:cstheme="minorHAnsi"/>
                <w:sz w:val="20"/>
                <w:szCs w:val="20"/>
              </w:rPr>
            </w:pPr>
          </w:p>
        </w:tc>
      </w:tr>
      <w:tr w:rsidR="006C1183" w:rsidRPr="00F84FD5" w14:paraId="11A0979E" w14:textId="77777777" w:rsidTr="79158F03">
        <w:trPr>
          <w:trHeight w:val="56"/>
        </w:trPr>
        <w:tc>
          <w:tcPr>
            <w:tcW w:w="1047" w:type="dxa"/>
            <w:vMerge/>
            <w:vAlign w:val="center"/>
          </w:tcPr>
          <w:p w14:paraId="24CF09D5" w14:textId="77777777" w:rsidR="006C1183" w:rsidRPr="00F84FD5" w:rsidRDefault="006C1183" w:rsidP="00EA249C">
            <w:pPr>
              <w:jc w:val="center"/>
              <w:rPr>
                <w:rFonts w:cstheme="minorHAnsi"/>
                <w:sz w:val="20"/>
                <w:szCs w:val="20"/>
                <w:lang w:eastAsia="en-US"/>
              </w:rPr>
            </w:pPr>
          </w:p>
        </w:tc>
        <w:tc>
          <w:tcPr>
            <w:tcW w:w="1829" w:type="dxa"/>
            <w:gridSpan w:val="2"/>
            <w:vMerge/>
            <w:vAlign w:val="center"/>
          </w:tcPr>
          <w:p w14:paraId="35B90187" w14:textId="77777777" w:rsidR="006C1183" w:rsidRPr="00F84FD5" w:rsidRDefault="006C1183" w:rsidP="00EA249C">
            <w:pPr>
              <w:jc w:val="center"/>
              <w:rPr>
                <w:sz w:val="20"/>
                <w:szCs w:val="20"/>
              </w:rPr>
            </w:pPr>
          </w:p>
        </w:tc>
        <w:tc>
          <w:tcPr>
            <w:tcW w:w="6637" w:type="dxa"/>
          </w:tcPr>
          <w:p w14:paraId="157C6705" w14:textId="05C86FD2" w:rsidR="006C1183" w:rsidRPr="00E66983" w:rsidRDefault="006C1183" w:rsidP="00E66983">
            <w:pPr>
              <w:pStyle w:val="Odstavekseznama"/>
              <w:numPr>
                <w:ilvl w:val="0"/>
                <w:numId w:val="6"/>
              </w:numPr>
              <w:autoSpaceDN w:val="0"/>
              <w:spacing w:after="160" w:line="256" w:lineRule="auto"/>
              <w:jc w:val="left"/>
              <w:rPr>
                <w:rFonts w:cstheme="minorHAnsi"/>
              </w:rPr>
            </w:pPr>
            <w:r w:rsidRPr="00F84FD5">
              <w:t xml:space="preserve">Sistem mora vsebovati plan </w:t>
            </w:r>
            <w:proofErr w:type="spellStart"/>
            <w:r w:rsidRPr="00F84FD5">
              <w:t>apokromatski</w:t>
            </w:r>
            <w:proofErr w:type="spellEnd"/>
            <w:r w:rsidRPr="00F84FD5">
              <w:t xml:space="preserve"> objektiv s povečavo 100x z NA vsaj 1.40 in delovno razdaljo vsaj 0.1 mm. Objektiv naj bo oljno </w:t>
            </w:r>
            <w:proofErr w:type="spellStart"/>
            <w:r w:rsidRPr="00F84FD5">
              <w:t>imerzijski</w:t>
            </w:r>
            <w:proofErr w:type="spellEnd"/>
            <w:r w:rsidRPr="00F84FD5">
              <w:t xml:space="preserve"> in primeren za fluorescenčno opazovanje, </w:t>
            </w:r>
            <w:proofErr w:type="spellStart"/>
            <w:r w:rsidRPr="00F84FD5">
              <w:t>konfokalno</w:t>
            </w:r>
            <w:proofErr w:type="spellEnd"/>
            <w:r w:rsidRPr="00F84FD5">
              <w:t xml:space="preserve"> in STED 2D/3D mikroskopijo. </w:t>
            </w:r>
          </w:p>
        </w:tc>
        <w:tc>
          <w:tcPr>
            <w:tcW w:w="1527" w:type="dxa"/>
          </w:tcPr>
          <w:p w14:paraId="270C53B3" w14:textId="77777777" w:rsidR="00E66983" w:rsidRPr="00F84FD5" w:rsidRDefault="00E66983" w:rsidP="00E66983">
            <w:pPr>
              <w:jc w:val="center"/>
              <w:rPr>
                <w:rFonts w:cstheme="minorHAnsi"/>
                <w:sz w:val="20"/>
                <w:szCs w:val="20"/>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p w14:paraId="6088EF86" w14:textId="77777777" w:rsidR="006C1183" w:rsidRPr="00F84FD5" w:rsidRDefault="006C1183" w:rsidP="00EA249C">
            <w:pPr>
              <w:rPr>
                <w:rFonts w:cstheme="minorHAnsi"/>
                <w:sz w:val="20"/>
                <w:szCs w:val="20"/>
              </w:rPr>
            </w:pPr>
          </w:p>
        </w:tc>
        <w:tc>
          <w:tcPr>
            <w:tcW w:w="2847" w:type="dxa"/>
          </w:tcPr>
          <w:p w14:paraId="0059D72D" w14:textId="77777777" w:rsidR="006C1183" w:rsidRPr="00F84FD5" w:rsidRDefault="006C1183" w:rsidP="00EA249C">
            <w:pPr>
              <w:rPr>
                <w:rFonts w:cstheme="minorHAnsi"/>
                <w:sz w:val="20"/>
                <w:szCs w:val="20"/>
              </w:rPr>
            </w:pPr>
          </w:p>
        </w:tc>
      </w:tr>
      <w:tr w:rsidR="00EA249C" w:rsidRPr="00F84FD5" w14:paraId="27A7258B" w14:textId="77777777" w:rsidTr="79158F03">
        <w:trPr>
          <w:trHeight w:val="426"/>
        </w:trPr>
        <w:tc>
          <w:tcPr>
            <w:tcW w:w="1047" w:type="dxa"/>
            <w:vMerge w:val="restart"/>
            <w:shd w:val="clear" w:color="auto" w:fill="DEEAF6" w:themeFill="accent1" w:themeFillTint="33"/>
            <w:vAlign w:val="center"/>
          </w:tcPr>
          <w:p w14:paraId="7AEBF6EC" w14:textId="3E38B29B" w:rsidR="00EA249C" w:rsidRPr="00F84FD5" w:rsidRDefault="00EA249C" w:rsidP="00EA249C">
            <w:pPr>
              <w:jc w:val="center"/>
              <w:rPr>
                <w:b/>
                <w:bCs/>
                <w:sz w:val="20"/>
                <w:szCs w:val="20"/>
              </w:rPr>
            </w:pPr>
            <w:r w:rsidRPr="00F84FD5">
              <w:rPr>
                <w:rFonts w:cstheme="minorHAnsi"/>
                <w:b/>
                <w:bCs/>
                <w:sz w:val="20"/>
                <w:szCs w:val="20"/>
                <w:lang w:eastAsia="en-US"/>
              </w:rPr>
              <w:t>1.2</w:t>
            </w:r>
          </w:p>
        </w:tc>
        <w:tc>
          <w:tcPr>
            <w:tcW w:w="1829" w:type="dxa"/>
            <w:gridSpan w:val="2"/>
            <w:vMerge w:val="restart"/>
            <w:shd w:val="clear" w:color="auto" w:fill="DEEAF6" w:themeFill="accent1" w:themeFillTint="33"/>
            <w:vAlign w:val="center"/>
          </w:tcPr>
          <w:p w14:paraId="399E4BA4" w14:textId="38608BA1" w:rsidR="00EA249C" w:rsidRPr="00F84FD5" w:rsidRDefault="00EA249C" w:rsidP="00EA249C">
            <w:pPr>
              <w:jc w:val="center"/>
              <w:rPr>
                <w:b/>
                <w:bCs/>
                <w:sz w:val="20"/>
                <w:szCs w:val="20"/>
              </w:rPr>
            </w:pPr>
            <w:r w:rsidRPr="00F84FD5">
              <w:rPr>
                <w:b/>
                <w:bCs/>
                <w:sz w:val="20"/>
                <w:szCs w:val="20"/>
              </w:rPr>
              <w:t>1 kos</w:t>
            </w:r>
          </w:p>
        </w:tc>
        <w:tc>
          <w:tcPr>
            <w:tcW w:w="11011" w:type="dxa"/>
            <w:gridSpan w:val="3"/>
            <w:shd w:val="clear" w:color="auto" w:fill="DEEAF6" w:themeFill="accent1" w:themeFillTint="33"/>
            <w:vAlign w:val="center"/>
          </w:tcPr>
          <w:p w14:paraId="4CBDC7CF" w14:textId="117BE106" w:rsidR="00EA249C" w:rsidRPr="00F84FD5" w:rsidRDefault="00EA249C" w:rsidP="00EA249C">
            <w:pPr>
              <w:pStyle w:val="Odstavekseznama"/>
              <w:spacing w:after="160" w:line="256" w:lineRule="auto"/>
              <w:ind w:left="0"/>
              <w:rPr>
                <w:b/>
                <w:bCs/>
              </w:rPr>
            </w:pPr>
            <w:proofErr w:type="spellStart"/>
            <w:r w:rsidRPr="007751FF">
              <w:rPr>
                <w:b/>
                <w:bCs/>
                <w:sz w:val="24"/>
                <w:szCs w:val="24"/>
              </w:rPr>
              <w:t>Konfokalni</w:t>
            </w:r>
            <w:proofErr w:type="spellEnd"/>
            <w:r w:rsidRPr="007751FF">
              <w:rPr>
                <w:b/>
                <w:bCs/>
                <w:sz w:val="24"/>
                <w:szCs w:val="24"/>
              </w:rPr>
              <w:t xml:space="preserve"> laserski </w:t>
            </w:r>
            <w:proofErr w:type="spellStart"/>
            <w:r w:rsidRPr="007751FF">
              <w:rPr>
                <w:b/>
                <w:bCs/>
                <w:sz w:val="24"/>
                <w:szCs w:val="24"/>
              </w:rPr>
              <w:t>skenirni</w:t>
            </w:r>
            <w:proofErr w:type="spellEnd"/>
            <w:r w:rsidRPr="007751FF">
              <w:rPr>
                <w:b/>
                <w:bCs/>
                <w:sz w:val="24"/>
                <w:szCs w:val="24"/>
              </w:rPr>
              <w:t xml:space="preserve"> in detekcijski sistem:</w:t>
            </w:r>
          </w:p>
        </w:tc>
      </w:tr>
      <w:tr w:rsidR="00EA249C" w:rsidRPr="00F84FD5" w14:paraId="1D8E08E0" w14:textId="77777777" w:rsidTr="79158F03">
        <w:trPr>
          <w:trHeight w:val="654"/>
        </w:trPr>
        <w:tc>
          <w:tcPr>
            <w:tcW w:w="1047" w:type="dxa"/>
            <w:vMerge/>
            <w:vAlign w:val="center"/>
          </w:tcPr>
          <w:p w14:paraId="7E51C69F" w14:textId="77777777" w:rsidR="00EA249C" w:rsidRPr="00F84FD5" w:rsidRDefault="00EA249C" w:rsidP="00EA249C">
            <w:pPr>
              <w:jc w:val="center"/>
              <w:rPr>
                <w:rFonts w:cstheme="minorHAnsi"/>
                <w:sz w:val="20"/>
                <w:szCs w:val="20"/>
                <w:lang w:eastAsia="en-US"/>
              </w:rPr>
            </w:pPr>
          </w:p>
        </w:tc>
        <w:tc>
          <w:tcPr>
            <w:tcW w:w="1829" w:type="dxa"/>
            <w:gridSpan w:val="2"/>
            <w:vMerge/>
            <w:vAlign w:val="center"/>
          </w:tcPr>
          <w:p w14:paraId="223DB8AD" w14:textId="77777777" w:rsidR="00EA249C" w:rsidRPr="00F84FD5" w:rsidRDefault="00EA249C" w:rsidP="00EA249C">
            <w:pPr>
              <w:jc w:val="center"/>
              <w:rPr>
                <w:sz w:val="20"/>
                <w:szCs w:val="20"/>
              </w:rPr>
            </w:pPr>
          </w:p>
        </w:tc>
        <w:tc>
          <w:tcPr>
            <w:tcW w:w="6637" w:type="dxa"/>
          </w:tcPr>
          <w:p w14:paraId="414D96CD" w14:textId="67CD0EB0" w:rsidR="00EA249C" w:rsidRPr="00F84FD5" w:rsidRDefault="00EA249C" w:rsidP="00EA249C">
            <w:pPr>
              <w:pStyle w:val="Odstavekseznama"/>
              <w:numPr>
                <w:ilvl w:val="1"/>
                <w:numId w:val="7"/>
              </w:numPr>
              <w:autoSpaceDN w:val="0"/>
              <w:spacing w:after="160" w:line="256" w:lineRule="auto"/>
              <w:ind w:left="790"/>
              <w:jc w:val="left"/>
            </w:pPr>
            <w:r w:rsidRPr="00F84FD5">
              <w:t xml:space="preserve">Sistem mora vsebovati super-kontinuirani pulzni </w:t>
            </w:r>
            <w:proofErr w:type="spellStart"/>
            <w:r w:rsidRPr="00F84FD5">
              <w:t>ekscitacijski</w:t>
            </w:r>
            <w:proofErr w:type="spellEnd"/>
            <w:r w:rsidRPr="00F84FD5">
              <w:t xml:space="preserve"> laser, ki mora oddajati valovni spekter vsaj med 440 </w:t>
            </w:r>
            <w:proofErr w:type="spellStart"/>
            <w:r w:rsidRPr="00F84FD5">
              <w:t>nm</w:t>
            </w:r>
            <w:proofErr w:type="spellEnd"/>
            <w:r w:rsidRPr="00F84FD5">
              <w:t xml:space="preserve"> in 790 </w:t>
            </w:r>
            <w:proofErr w:type="spellStart"/>
            <w:r w:rsidRPr="00F84FD5">
              <w:t>nm</w:t>
            </w:r>
            <w:proofErr w:type="spellEnd"/>
            <w:r w:rsidRPr="00F84FD5">
              <w:t>.</w:t>
            </w:r>
          </w:p>
          <w:p w14:paraId="360E59D4" w14:textId="77777777" w:rsidR="00EA249C" w:rsidRDefault="00EA249C" w:rsidP="00EA249C">
            <w:pPr>
              <w:widowControl w:val="0"/>
              <w:autoSpaceDE w:val="0"/>
              <w:autoSpaceDN w:val="0"/>
              <w:spacing w:line="276" w:lineRule="auto"/>
              <w:rPr>
                <w:rFonts w:cstheme="minorHAnsi"/>
                <w:sz w:val="20"/>
                <w:szCs w:val="20"/>
              </w:rPr>
            </w:pPr>
          </w:p>
          <w:p w14:paraId="09F5488E" w14:textId="77777777" w:rsidR="001B425F" w:rsidRDefault="001B425F" w:rsidP="00EA249C">
            <w:pPr>
              <w:widowControl w:val="0"/>
              <w:autoSpaceDE w:val="0"/>
              <w:autoSpaceDN w:val="0"/>
              <w:spacing w:line="276" w:lineRule="auto"/>
              <w:rPr>
                <w:rFonts w:cstheme="minorHAnsi"/>
                <w:sz w:val="20"/>
                <w:szCs w:val="20"/>
              </w:rPr>
            </w:pPr>
          </w:p>
          <w:p w14:paraId="1F0E2984" w14:textId="77777777" w:rsidR="001B425F" w:rsidRDefault="001B425F" w:rsidP="00EA249C">
            <w:pPr>
              <w:widowControl w:val="0"/>
              <w:autoSpaceDE w:val="0"/>
              <w:autoSpaceDN w:val="0"/>
              <w:spacing w:line="276" w:lineRule="auto"/>
              <w:rPr>
                <w:rFonts w:cstheme="minorHAnsi"/>
                <w:sz w:val="20"/>
                <w:szCs w:val="20"/>
              </w:rPr>
            </w:pPr>
          </w:p>
          <w:p w14:paraId="34E28284" w14:textId="21ED1367" w:rsidR="001B425F" w:rsidRPr="00F84FD5" w:rsidRDefault="001B425F" w:rsidP="00EA249C">
            <w:pPr>
              <w:widowControl w:val="0"/>
              <w:autoSpaceDE w:val="0"/>
              <w:autoSpaceDN w:val="0"/>
              <w:spacing w:line="276" w:lineRule="auto"/>
              <w:rPr>
                <w:rFonts w:cstheme="minorHAnsi"/>
                <w:sz w:val="20"/>
                <w:szCs w:val="20"/>
              </w:rPr>
            </w:pPr>
          </w:p>
        </w:tc>
        <w:tc>
          <w:tcPr>
            <w:tcW w:w="1527" w:type="dxa"/>
          </w:tcPr>
          <w:p w14:paraId="65259DA2" w14:textId="77777777" w:rsidR="00EA249C" w:rsidRPr="00F84FD5" w:rsidRDefault="00EA249C" w:rsidP="00EA249C">
            <w:pPr>
              <w:rPr>
                <w:rFonts w:cstheme="minorHAnsi"/>
                <w:sz w:val="20"/>
                <w:szCs w:val="20"/>
              </w:rPr>
            </w:pPr>
          </w:p>
          <w:p w14:paraId="6F1D3DFE" w14:textId="52E6AF94" w:rsidR="00EA249C" w:rsidRPr="00F84FD5" w:rsidRDefault="00EA249C" w:rsidP="00EA249C">
            <w:pPr>
              <w:jc w:val="center"/>
              <w:rPr>
                <w:rFonts w:cstheme="minorHAnsi"/>
                <w:sz w:val="20"/>
                <w:szCs w:val="20"/>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p w14:paraId="70B5C83C" w14:textId="77777777" w:rsidR="00EA249C" w:rsidRPr="00F84FD5" w:rsidRDefault="00EA249C" w:rsidP="00EA249C">
            <w:pPr>
              <w:rPr>
                <w:rFonts w:cstheme="minorHAnsi"/>
                <w:sz w:val="20"/>
                <w:szCs w:val="20"/>
              </w:rPr>
            </w:pPr>
          </w:p>
        </w:tc>
        <w:tc>
          <w:tcPr>
            <w:tcW w:w="2847" w:type="dxa"/>
          </w:tcPr>
          <w:p w14:paraId="08CF8E2D" w14:textId="77777777" w:rsidR="00EA249C" w:rsidRPr="00F84FD5" w:rsidRDefault="00EA249C" w:rsidP="00EA249C">
            <w:pPr>
              <w:rPr>
                <w:rFonts w:cstheme="minorHAnsi"/>
                <w:sz w:val="20"/>
                <w:szCs w:val="20"/>
              </w:rPr>
            </w:pPr>
          </w:p>
        </w:tc>
      </w:tr>
      <w:tr w:rsidR="00EA249C" w:rsidRPr="00F84FD5" w14:paraId="144A1391" w14:textId="77777777" w:rsidTr="79158F03">
        <w:trPr>
          <w:trHeight w:val="496"/>
        </w:trPr>
        <w:tc>
          <w:tcPr>
            <w:tcW w:w="1047" w:type="dxa"/>
            <w:vMerge/>
            <w:vAlign w:val="center"/>
          </w:tcPr>
          <w:p w14:paraId="66193E10" w14:textId="77777777" w:rsidR="00EA249C" w:rsidRPr="00F84FD5" w:rsidRDefault="00EA249C" w:rsidP="00EA249C">
            <w:pPr>
              <w:jc w:val="center"/>
              <w:rPr>
                <w:rFonts w:cstheme="minorHAnsi"/>
                <w:sz w:val="20"/>
                <w:szCs w:val="20"/>
                <w:lang w:eastAsia="en-US"/>
              </w:rPr>
            </w:pPr>
          </w:p>
        </w:tc>
        <w:tc>
          <w:tcPr>
            <w:tcW w:w="1829" w:type="dxa"/>
            <w:gridSpan w:val="2"/>
            <w:vMerge/>
            <w:vAlign w:val="center"/>
          </w:tcPr>
          <w:p w14:paraId="716EE199" w14:textId="77777777" w:rsidR="00EA249C" w:rsidRPr="00F84FD5" w:rsidRDefault="00EA249C" w:rsidP="00EA249C">
            <w:pPr>
              <w:jc w:val="center"/>
              <w:rPr>
                <w:sz w:val="20"/>
                <w:szCs w:val="20"/>
              </w:rPr>
            </w:pPr>
          </w:p>
        </w:tc>
        <w:tc>
          <w:tcPr>
            <w:tcW w:w="6637" w:type="dxa"/>
          </w:tcPr>
          <w:p w14:paraId="4136EBC9" w14:textId="77777777" w:rsidR="00EA249C" w:rsidRPr="00F84FD5" w:rsidRDefault="00EA249C" w:rsidP="00EA249C">
            <w:pPr>
              <w:pStyle w:val="Odstavekseznama"/>
              <w:numPr>
                <w:ilvl w:val="1"/>
                <w:numId w:val="7"/>
              </w:numPr>
              <w:autoSpaceDN w:val="0"/>
              <w:spacing w:after="160" w:line="256" w:lineRule="auto"/>
              <w:ind w:left="790"/>
              <w:jc w:val="left"/>
            </w:pPr>
            <w:r w:rsidRPr="00F84FD5">
              <w:t xml:space="preserve">Sistem mora vsebovati </w:t>
            </w:r>
            <w:proofErr w:type="spellStart"/>
            <w:r w:rsidRPr="00F84FD5">
              <w:t>akusto</w:t>
            </w:r>
            <w:proofErr w:type="spellEnd"/>
            <w:r w:rsidRPr="00F84FD5">
              <w:t xml:space="preserve">-optični </w:t>
            </w:r>
            <w:proofErr w:type="spellStart"/>
            <w:r w:rsidRPr="00F84FD5">
              <w:t>ločevalec</w:t>
            </w:r>
            <w:proofErr w:type="spellEnd"/>
            <w:r w:rsidRPr="00F84FD5">
              <w:t xml:space="preserve"> žarka ali podobno napravo, ki omogoča izbiro do vsaj 8 individualnih laserskih linij vsaj med 440 </w:t>
            </w:r>
            <w:proofErr w:type="spellStart"/>
            <w:r w:rsidRPr="00F84FD5">
              <w:t>nm</w:t>
            </w:r>
            <w:proofErr w:type="spellEnd"/>
            <w:r w:rsidRPr="00F84FD5">
              <w:t xml:space="preserve"> in 790 </w:t>
            </w:r>
            <w:proofErr w:type="spellStart"/>
            <w:r w:rsidRPr="00F84FD5">
              <w:t>nm</w:t>
            </w:r>
            <w:proofErr w:type="spellEnd"/>
            <w:r w:rsidRPr="00F84FD5">
              <w:t xml:space="preserve"> z možnostjo izbire laserske linije po koraku 1 </w:t>
            </w:r>
            <w:proofErr w:type="spellStart"/>
            <w:r w:rsidRPr="00F84FD5">
              <w:t>nm</w:t>
            </w:r>
            <w:proofErr w:type="spellEnd"/>
            <w:r w:rsidRPr="00F84FD5">
              <w:t xml:space="preserve"> v območju vsaj med 440 </w:t>
            </w:r>
            <w:proofErr w:type="spellStart"/>
            <w:r w:rsidRPr="00F84FD5">
              <w:t>nm</w:t>
            </w:r>
            <w:proofErr w:type="spellEnd"/>
            <w:r w:rsidRPr="00F84FD5">
              <w:t xml:space="preserve"> in 790 </w:t>
            </w:r>
            <w:proofErr w:type="spellStart"/>
            <w:r w:rsidRPr="00F84FD5">
              <w:t>nm</w:t>
            </w:r>
            <w:proofErr w:type="spellEnd"/>
            <w:r w:rsidRPr="00F84FD5">
              <w:t xml:space="preserve">. Sistem mora omogočati nastavitev jakosti vsake individualne linije posebej. </w:t>
            </w:r>
          </w:p>
          <w:p w14:paraId="45D1991A" w14:textId="1D1EC9F8" w:rsidR="00EA249C" w:rsidRPr="00F84FD5" w:rsidRDefault="00EA249C" w:rsidP="00EA249C">
            <w:pPr>
              <w:widowControl w:val="0"/>
              <w:autoSpaceDE w:val="0"/>
              <w:autoSpaceDN w:val="0"/>
              <w:spacing w:line="276" w:lineRule="auto"/>
              <w:rPr>
                <w:rFonts w:cstheme="minorHAnsi"/>
                <w:sz w:val="20"/>
                <w:szCs w:val="20"/>
              </w:rPr>
            </w:pPr>
          </w:p>
        </w:tc>
        <w:tc>
          <w:tcPr>
            <w:tcW w:w="1527" w:type="dxa"/>
          </w:tcPr>
          <w:p w14:paraId="4FE039ED" w14:textId="77777777" w:rsidR="00EA249C" w:rsidRPr="00F84FD5" w:rsidRDefault="00EA249C" w:rsidP="00EA249C">
            <w:pPr>
              <w:rPr>
                <w:rFonts w:cstheme="minorHAnsi"/>
                <w:sz w:val="20"/>
                <w:szCs w:val="20"/>
              </w:rPr>
            </w:pPr>
          </w:p>
          <w:p w14:paraId="681B0E4A" w14:textId="76EAA3AB" w:rsidR="00EA249C" w:rsidRPr="00F84FD5" w:rsidRDefault="00EA249C" w:rsidP="00EA249C">
            <w:pPr>
              <w:jc w:val="center"/>
              <w:rPr>
                <w:rFonts w:cstheme="minorHAnsi"/>
                <w:sz w:val="20"/>
                <w:szCs w:val="20"/>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p w14:paraId="14EB514A" w14:textId="77777777" w:rsidR="00EA249C" w:rsidRPr="00F84FD5" w:rsidRDefault="00EA249C" w:rsidP="00EA249C">
            <w:pPr>
              <w:rPr>
                <w:rFonts w:cstheme="minorHAnsi"/>
                <w:sz w:val="20"/>
                <w:szCs w:val="20"/>
              </w:rPr>
            </w:pPr>
          </w:p>
        </w:tc>
        <w:tc>
          <w:tcPr>
            <w:tcW w:w="2847" w:type="dxa"/>
          </w:tcPr>
          <w:p w14:paraId="229A4B5E" w14:textId="77777777" w:rsidR="00EA249C" w:rsidRPr="00F84FD5" w:rsidRDefault="00EA249C" w:rsidP="00EA249C">
            <w:pPr>
              <w:rPr>
                <w:rFonts w:cstheme="minorHAnsi"/>
                <w:sz w:val="20"/>
                <w:szCs w:val="20"/>
              </w:rPr>
            </w:pPr>
          </w:p>
        </w:tc>
      </w:tr>
      <w:tr w:rsidR="00EA249C" w:rsidRPr="00F84FD5" w14:paraId="56E07460" w14:textId="77777777" w:rsidTr="79158F03">
        <w:trPr>
          <w:trHeight w:val="607"/>
        </w:trPr>
        <w:tc>
          <w:tcPr>
            <w:tcW w:w="1047" w:type="dxa"/>
            <w:vMerge/>
            <w:vAlign w:val="center"/>
          </w:tcPr>
          <w:p w14:paraId="55B8A2B8" w14:textId="77777777" w:rsidR="00EA249C" w:rsidRPr="00F84FD5" w:rsidRDefault="00EA249C" w:rsidP="00EA249C">
            <w:pPr>
              <w:jc w:val="center"/>
              <w:rPr>
                <w:rFonts w:cstheme="minorHAnsi"/>
                <w:sz w:val="20"/>
                <w:szCs w:val="20"/>
                <w:lang w:eastAsia="en-US"/>
              </w:rPr>
            </w:pPr>
          </w:p>
        </w:tc>
        <w:tc>
          <w:tcPr>
            <w:tcW w:w="1829" w:type="dxa"/>
            <w:gridSpan w:val="2"/>
            <w:vMerge/>
            <w:vAlign w:val="center"/>
          </w:tcPr>
          <w:p w14:paraId="27473F1E" w14:textId="77777777" w:rsidR="00EA249C" w:rsidRPr="00F84FD5" w:rsidRDefault="00EA249C" w:rsidP="00EA249C">
            <w:pPr>
              <w:jc w:val="center"/>
              <w:rPr>
                <w:sz w:val="20"/>
                <w:szCs w:val="20"/>
              </w:rPr>
            </w:pPr>
          </w:p>
        </w:tc>
        <w:tc>
          <w:tcPr>
            <w:tcW w:w="6637" w:type="dxa"/>
          </w:tcPr>
          <w:p w14:paraId="48814783" w14:textId="77777777" w:rsidR="00EA249C" w:rsidRPr="00F84FD5" w:rsidRDefault="00EA249C" w:rsidP="00EA249C">
            <w:pPr>
              <w:pStyle w:val="Odstavekseznama"/>
              <w:numPr>
                <w:ilvl w:val="1"/>
                <w:numId w:val="7"/>
              </w:numPr>
              <w:autoSpaceDN w:val="0"/>
              <w:spacing w:after="160" w:line="256" w:lineRule="auto"/>
              <w:ind w:left="790"/>
              <w:jc w:val="left"/>
            </w:pPr>
            <w:proofErr w:type="spellStart"/>
            <w:r w:rsidRPr="00F84FD5">
              <w:t>Skenirna</w:t>
            </w:r>
            <w:proofErr w:type="spellEnd"/>
            <w:r w:rsidRPr="00F84FD5">
              <w:t xml:space="preserve"> </w:t>
            </w:r>
            <w:proofErr w:type="spellStart"/>
            <w:r w:rsidRPr="00F84FD5">
              <w:t>konfokalna</w:t>
            </w:r>
            <w:proofErr w:type="spellEnd"/>
            <w:r w:rsidRPr="00F84FD5">
              <w:t xml:space="preserve"> enota mora omogočati skeniranje v različnih načinih, in sicer vsaj v: </w:t>
            </w:r>
            <w:proofErr w:type="spellStart"/>
            <w:r w:rsidRPr="00F84FD5">
              <w:t>xyz</w:t>
            </w:r>
            <w:proofErr w:type="spellEnd"/>
            <w:r w:rsidRPr="00F84FD5">
              <w:t xml:space="preserve">, </w:t>
            </w:r>
            <w:proofErr w:type="spellStart"/>
            <w:r w:rsidRPr="00F84FD5">
              <w:t>xt</w:t>
            </w:r>
            <w:proofErr w:type="spellEnd"/>
            <w:r w:rsidRPr="00F84FD5">
              <w:t xml:space="preserve">, </w:t>
            </w:r>
            <w:proofErr w:type="spellStart"/>
            <w:r w:rsidRPr="00F84FD5">
              <w:t>xyt</w:t>
            </w:r>
            <w:proofErr w:type="spellEnd"/>
            <w:r w:rsidRPr="00F84FD5">
              <w:t xml:space="preserve">, </w:t>
            </w:r>
            <w:proofErr w:type="spellStart"/>
            <w:r w:rsidRPr="00F84FD5">
              <w:t>xyzt</w:t>
            </w:r>
            <w:proofErr w:type="spellEnd"/>
            <w:r w:rsidRPr="00F84FD5">
              <w:t xml:space="preserve">, </w:t>
            </w:r>
            <w:proofErr w:type="spellStart"/>
            <w:r w:rsidRPr="00F84FD5">
              <w:t>xyλ</w:t>
            </w:r>
            <w:proofErr w:type="spellEnd"/>
            <w:r w:rsidRPr="00F84FD5">
              <w:t xml:space="preserve">, </w:t>
            </w:r>
            <w:proofErr w:type="spellStart"/>
            <w:r w:rsidRPr="00F84FD5">
              <w:t>xyλt</w:t>
            </w:r>
            <w:proofErr w:type="spellEnd"/>
            <w:r w:rsidRPr="00F84FD5">
              <w:t xml:space="preserve">, </w:t>
            </w:r>
            <w:proofErr w:type="spellStart"/>
            <w:r w:rsidRPr="00F84FD5">
              <w:t>xyzλ</w:t>
            </w:r>
            <w:proofErr w:type="spellEnd"/>
            <w:r w:rsidRPr="00F84FD5">
              <w:t xml:space="preserve">, </w:t>
            </w:r>
            <w:proofErr w:type="spellStart"/>
            <w:r w:rsidRPr="00F84FD5">
              <w:t>xyzλt</w:t>
            </w:r>
            <w:proofErr w:type="spellEnd"/>
            <w:r w:rsidRPr="00F84FD5">
              <w:t xml:space="preserve">, </w:t>
            </w:r>
            <w:proofErr w:type="spellStart"/>
            <w:r w:rsidRPr="00F84FD5">
              <w:t>xzy</w:t>
            </w:r>
            <w:proofErr w:type="spellEnd"/>
            <w:r w:rsidRPr="00F84FD5">
              <w:t xml:space="preserve">, </w:t>
            </w:r>
            <w:proofErr w:type="spellStart"/>
            <w:r w:rsidRPr="00F84FD5">
              <w:t>xzt</w:t>
            </w:r>
            <w:proofErr w:type="spellEnd"/>
            <w:r w:rsidRPr="00F84FD5">
              <w:t xml:space="preserve">, </w:t>
            </w:r>
            <w:proofErr w:type="spellStart"/>
            <w:r w:rsidRPr="00F84FD5">
              <w:t>xzyt</w:t>
            </w:r>
            <w:proofErr w:type="spellEnd"/>
            <w:r w:rsidRPr="00F84FD5">
              <w:t xml:space="preserve">, </w:t>
            </w:r>
            <w:proofErr w:type="spellStart"/>
            <w:r w:rsidRPr="00F84FD5">
              <w:t>xzλ</w:t>
            </w:r>
            <w:proofErr w:type="spellEnd"/>
            <w:r w:rsidRPr="00F84FD5">
              <w:t xml:space="preserve">, </w:t>
            </w:r>
            <w:proofErr w:type="spellStart"/>
            <w:r w:rsidRPr="00F84FD5">
              <w:t>xzλt</w:t>
            </w:r>
            <w:proofErr w:type="spellEnd"/>
            <w:r w:rsidRPr="00F84FD5">
              <w:t>.</w:t>
            </w:r>
          </w:p>
          <w:p w14:paraId="734D264E" w14:textId="4B8BAD39" w:rsidR="00EA249C" w:rsidRPr="00F84FD5" w:rsidRDefault="00EA249C" w:rsidP="00EA249C">
            <w:pPr>
              <w:widowControl w:val="0"/>
              <w:autoSpaceDE w:val="0"/>
              <w:autoSpaceDN w:val="0"/>
              <w:spacing w:line="276" w:lineRule="auto"/>
              <w:rPr>
                <w:rFonts w:cstheme="minorHAnsi"/>
                <w:sz w:val="20"/>
                <w:szCs w:val="20"/>
              </w:rPr>
            </w:pPr>
          </w:p>
        </w:tc>
        <w:tc>
          <w:tcPr>
            <w:tcW w:w="1527" w:type="dxa"/>
          </w:tcPr>
          <w:p w14:paraId="12B71961" w14:textId="77777777" w:rsidR="00EA249C" w:rsidRPr="00F84FD5" w:rsidRDefault="00EA249C" w:rsidP="00EA249C">
            <w:pPr>
              <w:rPr>
                <w:rFonts w:cstheme="minorHAnsi"/>
                <w:sz w:val="20"/>
                <w:szCs w:val="20"/>
              </w:rPr>
            </w:pPr>
          </w:p>
          <w:p w14:paraId="15554D5F" w14:textId="2295CE56" w:rsidR="00EA249C" w:rsidRPr="00F84FD5" w:rsidRDefault="00EA249C" w:rsidP="00EA249C">
            <w:pPr>
              <w:jc w:val="center"/>
              <w:rPr>
                <w:rFonts w:cstheme="minorHAnsi"/>
                <w:sz w:val="20"/>
                <w:szCs w:val="20"/>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p w14:paraId="71C37851" w14:textId="07D0DAC1" w:rsidR="00EA249C" w:rsidRPr="00F84FD5" w:rsidRDefault="00EA249C" w:rsidP="00EA249C">
            <w:pPr>
              <w:rPr>
                <w:rFonts w:cstheme="minorHAnsi"/>
                <w:sz w:val="20"/>
                <w:szCs w:val="20"/>
              </w:rPr>
            </w:pPr>
          </w:p>
        </w:tc>
        <w:tc>
          <w:tcPr>
            <w:tcW w:w="2847" w:type="dxa"/>
          </w:tcPr>
          <w:p w14:paraId="72EBB089" w14:textId="77777777" w:rsidR="00EA249C" w:rsidRPr="00F84FD5" w:rsidRDefault="00EA249C" w:rsidP="00EA249C">
            <w:pPr>
              <w:rPr>
                <w:rFonts w:cstheme="minorHAnsi"/>
                <w:sz w:val="20"/>
                <w:szCs w:val="20"/>
              </w:rPr>
            </w:pPr>
          </w:p>
        </w:tc>
      </w:tr>
      <w:tr w:rsidR="00EA249C" w:rsidRPr="00F84FD5" w14:paraId="1CF3DB89" w14:textId="77777777" w:rsidTr="79158F03">
        <w:trPr>
          <w:trHeight w:val="192"/>
        </w:trPr>
        <w:tc>
          <w:tcPr>
            <w:tcW w:w="1047" w:type="dxa"/>
            <w:vMerge/>
            <w:vAlign w:val="center"/>
          </w:tcPr>
          <w:p w14:paraId="280CF09A" w14:textId="77777777" w:rsidR="00EA249C" w:rsidRPr="00F84FD5" w:rsidRDefault="00EA249C" w:rsidP="00EA249C">
            <w:pPr>
              <w:jc w:val="center"/>
              <w:rPr>
                <w:rFonts w:cstheme="minorHAnsi"/>
                <w:sz w:val="20"/>
                <w:szCs w:val="20"/>
                <w:lang w:eastAsia="en-US"/>
              </w:rPr>
            </w:pPr>
          </w:p>
        </w:tc>
        <w:tc>
          <w:tcPr>
            <w:tcW w:w="1829" w:type="dxa"/>
            <w:gridSpan w:val="2"/>
            <w:vMerge/>
            <w:vAlign w:val="center"/>
          </w:tcPr>
          <w:p w14:paraId="13770FED" w14:textId="77777777" w:rsidR="00EA249C" w:rsidRPr="00F84FD5" w:rsidRDefault="00EA249C" w:rsidP="00EA249C">
            <w:pPr>
              <w:jc w:val="center"/>
              <w:rPr>
                <w:sz w:val="20"/>
                <w:szCs w:val="20"/>
              </w:rPr>
            </w:pPr>
          </w:p>
        </w:tc>
        <w:tc>
          <w:tcPr>
            <w:tcW w:w="6637" w:type="dxa"/>
          </w:tcPr>
          <w:p w14:paraId="7ABE0097" w14:textId="77777777" w:rsidR="00EA249C" w:rsidRPr="00F84FD5" w:rsidRDefault="00EA249C" w:rsidP="00EA249C">
            <w:pPr>
              <w:pStyle w:val="Odstavekseznama"/>
              <w:numPr>
                <w:ilvl w:val="1"/>
                <w:numId w:val="7"/>
              </w:numPr>
              <w:autoSpaceDN w:val="0"/>
              <w:spacing w:after="160" w:line="256" w:lineRule="auto"/>
              <w:ind w:left="790"/>
              <w:jc w:val="left"/>
            </w:pPr>
            <w:r w:rsidRPr="00F84FD5">
              <w:t>Sistem mora vsebovati galvanski skener, ki omogoča zajemanje vsaj 10 sličic na sekundo pri resoluciji 512x512 pikslov. Maksimalna skenirna resolucija naj bo vsaj 8000 x 8000 pikslov.</w:t>
            </w:r>
          </w:p>
          <w:p w14:paraId="59AAB19E" w14:textId="56B50CEF" w:rsidR="00EA249C" w:rsidRPr="00F84FD5" w:rsidRDefault="00EA249C" w:rsidP="00EA249C">
            <w:pPr>
              <w:widowControl w:val="0"/>
              <w:autoSpaceDE w:val="0"/>
              <w:autoSpaceDN w:val="0"/>
              <w:spacing w:line="276" w:lineRule="auto"/>
              <w:rPr>
                <w:rFonts w:cstheme="minorHAnsi"/>
                <w:sz w:val="20"/>
                <w:szCs w:val="20"/>
              </w:rPr>
            </w:pPr>
          </w:p>
        </w:tc>
        <w:tc>
          <w:tcPr>
            <w:tcW w:w="1527" w:type="dxa"/>
          </w:tcPr>
          <w:p w14:paraId="04F3B45D" w14:textId="77777777" w:rsidR="00EA249C" w:rsidRPr="00F84FD5" w:rsidRDefault="00EA249C" w:rsidP="00EA249C">
            <w:pPr>
              <w:rPr>
                <w:rFonts w:cstheme="minorHAnsi"/>
                <w:sz w:val="20"/>
                <w:szCs w:val="20"/>
              </w:rPr>
            </w:pPr>
          </w:p>
          <w:p w14:paraId="145B0790" w14:textId="68196C6B" w:rsidR="00EA249C" w:rsidRPr="00F84FD5" w:rsidRDefault="00EA249C" w:rsidP="00EA249C">
            <w:pPr>
              <w:jc w:val="center"/>
              <w:rPr>
                <w:rFonts w:cstheme="minorHAnsi"/>
                <w:sz w:val="20"/>
                <w:szCs w:val="20"/>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p w14:paraId="046CCEEC" w14:textId="77777777" w:rsidR="00EA249C" w:rsidRPr="00F84FD5" w:rsidRDefault="00EA249C" w:rsidP="00EA249C">
            <w:pPr>
              <w:rPr>
                <w:rFonts w:cstheme="minorHAnsi"/>
                <w:sz w:val="20"/>
                <w:szCs w:val="20"/>
              </w:rPr>
            </w:pPr>
          </w:p>
        </w:tc>
        <w:tc>
          <w:tcPr>
            <w:tcW w:w="2847" w:type="dxa"/>
          </w:tcPr>
          <w:p w14:paraId="5D4AE303" w14:textId="77777777" w:rsidR="00EA249C" w:rsidRPr="00F84FD5" w:rsidRDefault="00EA249C" w:rsidP="00EA249C">
            <w:pPr>
              <w:rPr>
                <w:rFonts w:cstheme="minorHAnsi"/>
                <w:sz w:val="20"/>
                <w:szCs w:val="20"/>
              </w:rPr>
            </w:pPr>
          </w:p>
        </w:tc>
      </w:tr>
      <w:tr w:rsidR="00EA249C" w:rsidRPr="00F84FD5" w14:paraId="616C0DE4" w14:textId="77777777" w:rsidTr="79158F03">
        <w:trPr>
          <w:trHeight w:val="218"/>
        </w:trPr>
        <w:tc>
          <w:tcPr>
            <w:tcW w:w="1047" w:type="dxa"/>
            <w:vMerge/>
            <w:vAlign w:val="center"/>
          </w:tcPr>
          <w:p w14:paraId="7400FB24" w14:textId="77777777" w:rsidR="00EA249C" w:rsidRPr="00F84FD5" w:rsidRDefault="00EA249C" w:rsidP="00EA249C">
            <w:pPr>
              <w:jc w:val="center"/>
              <w:rPr>
                <w:rFonts w:cstheme="minorHAnsi"/>
                <w:sz w:val="20"/>
                <w:szCs w:val="20"/>
                <w:lang w:eastAsia="en-US"/>
              </w:rPr>
            </w:pPr>
          </w:p>
        </w:tc>
        <w:tc>
          <w:tcPr>
            <w:tcW w:w="1829" w:type="dxa"/>
            <w:gridSpan w:val="2"/>
            <w:vMerge/>
            <w:vAlign w:val="center"/>
          </w:tcPr>
          <w:p w14:paraId="64AF78B4" w14:textId="77777777" w:rsidR="00EA249C" w:rsidRPr="00F84FD5" w:rsidRDefault="00EA249C" w:rsidP="00EA249C">
            <w:pPr>
              <w:jc w:val="center"/>
              <w:rPr>
                <w:sz w:val="20"/>
                <w:szCs w:val="20"/>
              </w:rPr>
            </w:pPr>
          </w:p>
        </w:tc>
        <w:tc>
          <w:tcPr>
            <w:tcW w:w="6637" w:type="dxa"/>
          </w:tcPr>
          <w:p w14:paraId="101DA705" w14:textId="77777777" w:rsidR="00EA249C" w:rsidRPr="00F84FD5" w:rsidRDefault="00EA249C" w:rsidP="00EA249C">
            <w:pPr>
              <w:pStyle w:val="Odstavekseznama"/>
              <w:numPr>
                <w:ilvl w:val="1"/>
                <w:numId w:val="7"/>
              </w:numPr>
              <w:autoSpaceDN w:val="0"/>
              <w:spacing w:after="160" w:line="256" w:lineRule="auto"/>
              <w:ind w:left="790"/>
              <w:jc w:val="left"/>
            </w:pPr>
            <w:r w:rsidRPr="00F84FD5">
              <w:t xml:space="preserve">Sistem mora vsebovati prosto nastavljivo luknjico (angl. </w:t>
            </w:r>
            <w:proofErr w:type="spellStart"/>
            <w:r w:rsidRPr="00F84FD5">
              <w:rPr>
                <w:i/>
                <w:iCs/>
              </w:rPr>
              <w:t>pinhole</w:t>
            </w:r>
            <w:proofErr w:type="spellEnd"/>
            <w:r w:rsidRPr="00F84FD5">
              <w:t>), ki je kontrolirana s programsko opremo.</w:t>
            </w:r>
          </w:p>
          <w:p w14:paraId="3AB68F7F" w14:textId="06A8ADBC" w:rsidR="00EA249C" w:rsidRPr="00F84FD5" w:rsidRDefault="00EA249C" w:rsidP="00EA249C">
            <w:pPr>
              <w:rPr>
                <w:rFonts w:cstheme="minorHAnsi"/>
                <w:sz w:val="20"/>
                <w:szCs w:val="20"/>
              </w:rPr>
            </w:pPr>
          </w:p>
        </w:tc>
        <w:tc>
          <w:tcPr>
            <w:tcW w:w="1527" w:type="dxa"/>
          </w:tcPr>
          <w:p w14:paraId="78C05F0A" w14:textId="77777777" w:rsidR="00EA249C" w:rsidRPr="00F84FD5" w:rsidRDefault="00EA249C" w:rsidP="00EA249C">
            <w:pPr>
              <w:rPr>
                <w:rFonts w:cstheme="minorHAnsi"/>
                <w:sz w:val="20"/>
                <w:szCs w:val="20"/>
              </w:rPr>
            </w:pPr>
          </w:p>
          <w:p w14:paraId="070AF8BA" w14:textId="32612109" w:rsidR="00EA249C" w:rsidRPr="00F84FD5" w:rsidRDefault="00EA249C" w:rsidP="00EA249C">
            <w:pPr>
              <w:jc w:val="center"/>
              <w:rPr>
                <w:rFonts w:cstheme="minorHAnsi"/>
                <w:sz w:val="20"/>
                <w:szCs w:val="20"/>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p w14:paraId="08ABC984" w14:textId="77777777" w:rsidR="00EA249C" w:rsidRPr="00F84FD5" w:rsidRDefault="00EA249C" w:rsidP="00EA249C">
            <w:pPr>
              <w:rPr>
                <w:rFonts w:cstheme="minorHAnsi"/>
                <w:sz w:val="20"/>
                <w:szCs w:val="20"/>
              </w:rPr>
            </w:pPr>
          </w:p>
        </w:tc>
        <w:tc>
          <w:tcPr>
            <w:tcW w:w="2847" w:type="dxa"/>
          </w:tcPr>
          <w:p w14:paraId="415E8047" w14:textId="77777777" w:rsidR="00EA249C" w:rsidRPr="00F84FD5" w:rsidRDefault="00EA249C" w:rsidP="00EA249C">
            <w:pPr>
              <w:rPr>
                <w:rFonts w:cstheme="minorHAnsi"/>
                <w:sz w:val="20"/>
                <w:szCs w:val="20"/>
              </w:rPr>
            </w:pPr>
          </w:p>
        </w:tc>
      </w:tr>
      <w:tr w:rsidR="00EA249C" w:rsidRPr="00F84FD5" w14:paraId="0D79B87A" w14:textId="77777777" w:rsidTr="79158F03">
        <w:trPr>
          <w:trHeight w:val="1140"/>
        </w:trPr>
        <w:tc>
          <w:tcPr>
            <w:tcW w:w="1047" w:type="dxa"/>
            <w:vMerge/>
            <w:vAlign w:val="center"/>
          </w:tcPr>
          <w:p w14:paraId="095DC577" w14:textId="77777777" w:rsidR="00EA249C" w:rsidRPr="00F84FD5" w:rsidRDefault="00EA249C" w:rsidP="00EA249C">
            <w:pPr>
              <w:jc w:val="center"/>
              <w:rPr>
                <w:rFonts w:cstheme="minorHAnsi"/>
                <w:sz w:val="20"/>
                <w:szCs w:val="20"/>
                <w:lang w:eastAsia="en-US"/>
              </w:rPr>
            </w:pPr>
          </w:p>
        </w:tc>
        <w:tc>
          <w:tcPr>
            <w:tcW w:w="1829" w:type="dxa"/>
            <w:gridSpan w:val="2"/>
            <w:vMerge/>
            <w:vAlign w:val="center"/>
          </w:tcPr>
          <w:p w14:paraId="6D6D0D57" w14:textId="77777777" w:rsidR="00EA249C" w:rsidRPr="00F84FD5" w:rsidRDefault="00EA249C" w:rsidP="00EA249C">
            <w:pPr>
              <w:jc w:val="center"/>
              <w:rPr>
                <w:sz w:val="20"/>
                <w:szCs w:val="20"/>
              </w:rPr>
            </w:pPr>
          </w:p>
        </w:tc>
        <w:tc>
          <w:tcPr>
            <w:tcW w:w="6637" w:type="dxa"/>
          </w:tcPr>
          <w:p w14:paraId="0DCBD0F5" w14:textId="77777777" w:rsidR="00EA249C" w:rsidRPr="00F84FD5" w:rsidRDefault="00EA249C" w:rsidP="00EA249C">
            <w:pPr>
              <w:pStyle w:val="Odstavekseznama"/>
              <w:numPr>
                <w:ilvl w:val="1"/>
                <w:numId w:val="7"/>
              </w:numPr>
              <w:autoSpaceDN w:val="0"/>
              <w:spacing w:after="160" w:line="256" w:lineRule="auto"/>
              <w:ind w:left="790"/>
              <w:jc w:val="left"/>
            </w:pPr>
            <w:r w:rsidRPr="00F84FD5">
              <w:t xml:space="preserve">Sistem mora vsebovati sistem za spektralno ločevanje, ki omogoča zaznavanje emisijskega signala z natančnostjo vsaj 5 </w:t>
            </w:r>
            <w:proofErr w:type="spellStart"/>
            <w:r w:rsidRPr="00F84FD5">
              <w:t>nm</w:t>
            </w:r>
            <w:proofErr w:type="spellEnd"/>
            <w:r w:rsidRPr="00F84FD5">
              <w:t xml:space="preserve"> po celotnem detekcijskem intervalu vsaj med 420 in 750 </w:t>
            </w:r>
            <w:proofErr w:type="spellStart"/>
            <w:r w:rsidRPr="00F84FD5">
              <w:t>nm</w:t>
            </w:r>
            <w:proofErr w:type="spellEnd"/>
            <w:r w:rsidRPr="00F84FD5">
              <w:t xml:space="preserve">. </w:t>
            </w:r>
          </w:p>
          <w:p w14:paraId="6B5E4708" w14:textId="77777777" w:rsidR="00EA249C" w:rsidRDefault="00EA249C" w:rsidP="00EA249C">
            <w:pPr>
              <w:rPr>
                <w:rFonts w:cstheme="minorHAnsi"/>
                <w:sz w:val="20"/>
                <w:szCs w:val="20"/>
              </w:rPr>
            </w:pPr>
          </w:p>
          <w:p w14:paraId="69761E5A" w14:textId="77777777" w:rsidR="001D23B5" w:rsidRDefault="001D23B5" w:rsidP="00EA249C">
            <w:pPr>
              <w:rPr>
                <w:rFonts w:cstheme="minorHAnsi"/>
                <w:sz w:val="20"/>
                <w:szCs w:val="20"/>
              </w:rPr>
            </w:pPr>
          </w:p>
          <w:p w14:paraId="412BFC00" w14:textId="77777777" w:rsidR="001D23B5" w:rsidRDefault="001D23B5" w:rsidP="00EA249C">
            <w:pPr>
              <w:rPr>
                <w:rFonts w:cstheme="minorHAnsi"/>
                <w:sz w:val="20"/>
                <w:szCs w:val="20"/>
              </w:rPr>
            </w:pPr>
          </w:p>
          <w:p w14:paraId="007D30F4" w14:textId="77777777" w:rsidR="001D23B5" w:rsidRDefault="001D23B5" w:rsidP="00EA249C">
            <w:pPr>
              <w:rPr>
                <w:rFonts w:cstheme="minorHAnsi"/>
                <w:sz w:val="20"/>
                <w:szCs w:val="20"/>
              </w:rPr>
            </w:pPr>
          </w:p>
          <w:p w14:paraId="0BA5BBC5" w14:textId="4F6F6B88" w:rsidR="001D23B5" w:rsidRPr="00F84FD5" w:rsidRDefault="001D23B5" w:rsidP="00EA249C">
            <w:pPr>
              <w:rPr>
                <w:rFonts w:cstheme="minorHAnsi"/>
                <w:sz w:val="20"/>
                <w:szCs w:val="20"/>
              </w:rPr>
            </w:pPr>
          </w:p>
        </w:tc>
        <w:tc>
          <w:tcPr>
            <w:tcW w:w="1527" w:type="dxa"/>
          </w:tcPr>
          <w:p w14:paraId="268F45D4" w14:textId="77777777" w:rsidR="00EA249C" w:rsidRPr="00F84FD5" w:rsidRDefault="00EA249C" w:rsidP="00EA249C">
            <w:pPr>
              <w:rPr>
                <w:rFonts w:cstheme="minorHAnsi"/>
                <w:sz w:val="20"/>
                <w:szCs w:val="20"/>
              </w:rPr>
            </w:pPr>
          </w:p>
          <w:p w14:paraId="617694BB" w14:textId="533D19C7" w:rsidR="00EA249C" w:rsidRPr="00F84FD5" w:rsidRDefault="00EA249C" w:rsidP="00EA249C">
            <w:pPr>
              <w:jc w:val="center"/>
              <w:rPr>
                <w:rFonts w:cstheme="minorHAnsi"/>
                <w:sz w:val="20"/>
                <w:szCs w:val="20"/>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p w14:paraId="70211D1A" w14:textId="77777777" w:rsidR="00EA249C" w:rsidRPr="00F84FD5" w:rsidRDefault="00EA249C" w:rsidP="00EA249C">
            <w:pPr>
              <w:rPr>
                <w:rFonts w:cstheme="minorHAnsi"/>
                <w:sz w:val="20"/>
                <w:szCs w:val="20"/>
              </w:rPr>
            </w:pPr>
          </w:p>
        </w:tc>
        <w:tc>
          <w:tcPr>
            <w:tcW w:w="2847" w:type="dxa"/>
          </w:tcPr>
          <w:p w14:paraId="4166528D" w14:textId="77777777" w:rsidR="00EA249C" w:rsidRPr="00F84FD5" w:rsidRDefault="00EA249C" w:rsidP="00EA249C">
            <w:pPr>
              <w:rPr>
                <w:rFonts w:cstheme="minorHAnsi"/>
                <w:sz w:val="20"/>
                <w:szCs w:val="20"/>
              </w:rPr>
            </w:pPr>
          </w:p>
        </w:tc>
      </w:tr>
      <w:tr w:rsidR="00EA249C" w:rsidRPr="00F84FD5" w14:paraId="48862D02" w14:textId="77777777" w:rsidTr="79158F03">
        <w:trPr>
          <w:trHeight w:val="278"/>
        </w:trPr>
        <w:tc>
          <w:tcPr>
            <w:tcW w:w="1047" w:type="dxa"/>
            <w:vMerge/>
            <w:vAlign w:val="center"/>
          </w:tcPr>
          <w:p w14:paraId="11A6DE37" w14:textId="77777777" w:rsidR="00EA249C" w:rsidRPr="00F84FD5" w:rsidRDefault="00EA249C" w:rsidP="00EA249C">
            <w:pPr>
              <w:jc w:val="center"/>
              <w:rPr>
                <w:rFonts w:cstheme="minorHAnsi"/>
                <w:sz w:val="20"/>
                <w:szCs w:val="20"/>
                <w:lang w:eastAsia="en-US"/>
              </w:rPr>
            </w:pPr>
          </w:p>
        </w:tc>
        <w:tc>
          <w:tcPr>
            <w:tcW w:w="1829" w:type="dxa"/>
            <w:gridSpan w:val="2"/>
            <w:vMerge/>
            <w:vAlign w:val="center"/>
          </w:tcPr>
          <w:p w14:paraId="49A798CE" w14:textId="77777777" w:rsidR="00EA249C" w:rsidRPr="00F84FD5" w:rsidRDefault="00EA249C" w:rsidP="00EA249C">
            <w:pPr>
              <w:jc w:val="center"/>
              <w:rPr>
                <w:sz w:val="20"/>
                <w:szCs w:val="20"/>
              </w:rPr>
            </w:pPr>
          </w:p>
        </w:tc>
        <w:tc>
          <w:tcPr>
            <w:tcW w:w="6637" w:type="dxa"/>
          </w:tcPr>
          <w:p w14:paraId="129A9D99" w14:textId="77777777" w:rsidR="00EA249C" w:rsidRPr="00F84FD5" w:rsidRDefault="00EA249C" w:rsidP="00EA249C">
            <w:pPr>
              <w:pStyle w:val="Odstavekseznama"/>
              <w:numPr>
                <w:ilvl w:val="1"/>
                <w:numId w:val="7"/>
              </w:numPr>
              <w:autoSpaceDN w:val="0"/>
              <w:spacing w:after="160" w:line="256" w:lineRule="auto"/>
              <w:ind w:left="790"/>
              <w:jc w:val="left"/>
            </w:pPr>
            <w:r w:rsidRPr="00F84FD5">
              <w:t>Sistem mora vsebovati vsaj 4 neodvisne notranje detektorje za posamezno konfokalno spektralno ločitev; vsi morajo imeti zmožnost štetja fotonov, mrtvi čas zaznavanja fotonov, ki naj bo enak ali boljši od 5 ns, in možnost uporabe funkcije »time-</w:t>
            </w:r>
            <w:proofErr w:type="spellStart"/>
            <w:r w:rsidRPr="00F84FD5">
              <w:t>gating</w:t>
            </w:r>
            <w:proofErr w:type="spellEnd"/>
            <w:r w:rsidRPr="00F84FD5">
              <w:t>«.</w:t>
            </w:r>
          </w:p>
          <w:p w14:paraId="509CA33D" w14:textId="77777777" w:rsidR="00EA249C" w:rsidRPr="00F84FD5" w:rsidRDefault="00EA249C" w:rsidP="00EA249C">
            <w:pPr>
              <w:pStyle w:val="Odstavekseznama"/>
              <w:numPr>
                <w:ilvl w:val="2"/>
                <w:numId w:val="8"/>
              </w:numPr>
              <w:autoSpaceDN w:val="0"/>
              <w:spacing w:line="256" w:lineRule="auto"/>
              <w:ind w:left="1357"/>
              <w:jc w:val="left"/>
            </w:pPr>
            <w:r w:rsidRPr="00F84FD5">
              <w:t xml:space="preserve">Vsaj trije od teh detektorjev morajo imeti fotonsko zaznavanje boljšo od 45 % pri 500 </w:t>
            </w:r>
            <w:proofErr w:type="spellStart"/>
            <w:r w:rsidRPr="00F84FD5">
              <w:t>nm</w:t>
            </w:r>
            <w:proofErr w:type="spellEnd"/>
            <w:r w:rsidRPr="00F84FD5">
              <w:t>.</w:t>
            </w:r>
          </w:p>
          <w:p w14:paraId="242F3EE4" w14:textId="77777777" w:rsidR="00EA249C" w:rsidRPr="00F84FD5" w:rsidRDefault="00EA249C" w:rsidP="00EA249C">
            <w:pPr>
              <w:pStyle w:val="Odstavekseznama"/>
              <w:numPr>
                <w:ilvl w:val="2"/>
                <w:numId w:val="8"/>
              </w:numPr>
              <w:autoSpaceDN w:val="0"/>
              <w:spacing w:line="256" w:lineRule="auto"/>
              <w:ind w:left="1357"/>
              <w:jc w:val="left"/>
            </w:pPr>
            <w:r w:rsidRPr="00F84FD5">
              <w:t xml:space="preserve">Vsaj eden od detektorjev mora imeti fotonsko zaznavanje boljšo od 25 % pri 630 </w:t>
            </w:r>
            <w:proofErr w:type="spellStart"/>
            <w:r w:rsidRPr="00F84FD5">
              <w:t>nm</w:t>
            </w:r>
            <w:proofErr w:type="spellEnd"/>
            <w:r w:rsidRPr="00F84FD5">
              <w:t>.</w:t>
            </w:r>
          </w:p>
          <w:p w14:paraId="3D9DF2D9" w14:textId="653DE582" w:rsidR="00EA249C" w:rsidRPr="00F84FD5" w:rsidRDefault="00EA249C" w:rsidP="00EA249C">
            <w:pPr>
              <w:rPr>
                <w:rFonts w:cstheme="minorHAnsi"/>
                <w:sz w:val="20"/>
                <w:szCs w:val="20"/>
              </w:rPr>
            </w:pPr>
          </w:p>
        </w:tc>
        <w:tc>
          <w:tcPr>
            <w:tcW w:w="1527" w:type="dxa"/>
          </w:tcPr>
          <w:p w14:paraId="07AC9268" w14:textId="77777777" w:rsidR="00EA249C" w:rsidRPr="00F84FD5" w:rsidRDefault="00EA249C" w:rsidP="00EA249C">
            <w:pPr>
              <w:rPr>
                <w:rFonts w:cstheme="minorHAnsi"/>
                <w:sz w:val="20"/>
                <w:szCs w:val="20"/>
              </w:rPr>
            </w:pPr>
          </w:p>
          <w:p w14:paraId="0279597B" w14:textId="6A12DA61" w:rsidR="00EA249C" w:rsidRPr="00F84FD5" w:rsidRDefault="00EA249C" w:rsidP="00EA249C">
            <w:pPr>
              <w:jc w:val="center"/>
              <w:rPr>
                <w:rFonts w:cstheme="minorHAnsi"/>
                <w:sz w:val="20"/>
                <w:szCs w:val="20"/>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p w14:paraId="6F7A4AC4" w14:textId="77777777" w:rsidR="00EA249C" w:rsidRPr="00F84FD5" w:rsidRDefault="00EA249C" w:rsidP="00EA249C">
            <w:pPr>
              <w:rPr>
                <w:rFonts w:cstheme="minorHAnsi"/>
                <w:sz w:val="20"/>
                <w:szCs w:val="20"/>
              </w:rPr>
            </w:pPr>
          </w:p>
        </w:tc>
        <w:tc>
          <w:tcPr>
            <w:tcW w:w="2847" w:type="dxa"/>
          </w:tcPr>
          <w:p w14:paraId="41933C89" w14:textId="77777777" w:rsidR="00EA249C" w:rsidRPr="00F84FD5" w:rsidRDefault="00EA249C" w:rsidP="00EA249C">
            <w:pPr>
              <w:rPr>
                <w:rFonts w:cstheme="minorHAnsi"/>
                <w:sz w:val="20"/>
                <w:szCs w:val="20"/>
              </w:rPr>
            </w:pPr>
          </w:p>
        </w:tc>
      </w:tr>
      <w:tr w:rsidR="00EA249C" w:rsidRPr="00F84FD5" w14:paraId="6F623B3E" w14:textId="77777777" w:rsidTr="79158F03">
        <w:trPr>
          <w:trHeight w:val="707"/>
        </w:trPr>
        <w:tc>
          <w:tcPr>
            <w:tcW w:w="1047" w:type="dxa"/>
            <w:vMerge/>
            <w:vAlign w:val="center"/>
          </w:tcPr>
          <w:p w14:paraId="5E798C60" w14:textId="77777777" w:rsidR="00EA249C" w:rsidRPr="00F84FD5" w:rsidRDefault="00EA249C" w:rsidP="00EA249C">
            <w:pPr>
              <w:jc w:val="center"/>
              <w:rPr>
                <w:rFonts w:cstheme="minorHAnsi"/>
                <w:sz w:val="20"/>
                <w:szCs w:val="20"/>
                <w:lang w:eastAsia="en-US"/>
              </w:rPr>
            </w:pPr>
          </w:p>
        </w:tc>
        <w:tc>
          <w:tcPr>
            <w:tcW w:w="1829" w:type="dxa"/>
            <w:gridSpan w:val="2"/>
            <w:vMerge/>
            <w:vAlign w:val="center"/>
          </w:tcPr>
          <w:p w14:paraId="780B393B" w14:textId="77777777" w:rsidR="00EA249C" w:rsidRPr="00F84FD5" w:rsidRDefault="00EA249C" w:rsidP="00EA249C">
            <w:pPr>
              <w:jc w:val="center"/>
              <w:rPr>
                <w:sz w:val="20"/>
                <w:szCs w:val="20"/>
              </w:rPr>
            </w:pPr>
          </w:p>
        </w:tc>
        <w:tc>
          <w:tcPr>
            <w:tcW w:w="6637" w:type="dxa"/>
          </w:tcPr>
          <w:p w14:paraId="619F7E06" w14:textId="74630262" w:rsidR="00EA249C" w:rsidRPr="003B13BE" w:rsidRDefault="00EA249C" w:rsidP="003B13BE">
            <w:pPr>
              <w:pStyle w:val="Odstavekseznama"/>
              <w:numPr>
                <w:ilvl w:val="1"/>
                <w:numId w:val="8"/>
              </w:numPr>
              <w:rPr>
                <w:rFonts w:cstheme="minorHAnsi"/>
                <w:sz w:val="20"/>
                <w:szCs w:val="20"/>
              </w:rPr>
            </w:pPr>
            <w:r w:rsidRPr="00F84FD5">
              <w:t xml:space="preserve">Sistem mora omogočati naknadno nadgradnjo vsaj enega dodatnega detektorja.  </w:t>
            </w:r>
          </w:p>
        </w:tc>
        <w:tc>
          <w:tcPr>
            <w:tcW w:w="1527" w:type="dxa"/>
          </w:tcPr>
          <w:p w14:paraId="02A0FAA0" w14:textId="77777777" w:rsidR="00EA249C" w:rsidRPr="00F84FD5" w:rsidRDefault="00EA249C" w:rsidP="00EA249C">
            <w:pPr>
              <w:rPr>
                <w:rFonts w:cstheme="minorHAnsi"/>
                <w:sz w:val="20"/>
                <w:szCs w:val="20"/>
              </w:rPr>
            </w:pPr>
          </w:p>
          <w:p w14:paraId="74BB83B6" w14:textId="7050BB70" w:rsidR="00EA249C" w:rsidRPr="00F84FD5" w:rsidRDefault="00EA249C" w:rsidP="00EA249C">
            <w:pPr>
              <w:jc w:val="center"/>
              <w:rPr>
                <w:rFonts w:cstheme="minorHAnsi"/>
                <w:sz w:val="20"/>
                <w:szCs w:val="20"/>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p w14:paraId="3EB2941B" w14:textId="77777777" w:rsidR="00EA249C" w:rsidRPr="00F84FD5" w:rsidRDefault="00EA249C" w:rsidP="00EA249C">
            <w:pPr>
              <w:rPr>
                <w:rFonts w:cstheme="minorHAnsi"/>
                <w:sz w:val="20"/>
                <w:szCs w:val="20"/>
              </w:rPr>
            </w:pPr>
          </w:p>
        </w:tc>
        <w:tc>
          <w:tcPr>
            <w:tcW w:w="2847" w:type="dxa"/>
          </w:tcPr>
          <w:p w14:paraId="63E8A72C" w14:textId="77777777" w:rsidR="00EA249C" w:rsidRPr="00F84FD5" w:rsidRDefault="00EA249C" w:rsidP="00EA249C">
            <w:pPr>
              <w:rPr>
                <w:rFonts w:cstheme="minorHAnsi"/>
                <w:sz w:val="20"/>
                <w:szCs w:val="20"/>
              </w:rPr>
            </w:pPr>
          </w:p>
        </w:tc>
      </w:tr>
      <w:tr w:rsidR="00EA249C" w:rsidRPr="00F84FD5" w14:paraId="56FC0C2D" w14:textId="77777777" w:rsidTr="79158F03">
        <w:trPr>
          <w:trHeight w:val="390"/>
        </w:trPr>
        <w:tc>
          <w:tcPr>
            <w:tcW w:w="1047" w:type="dxa"/>
            <w:vMerge w:val="restart"/>
            <w:shd w:val="clear" w:color="auto" w:fill="DEEAF6" w:themeFill="accent1" w:themeFillTint="33"/>
            <w:vAlign w:val="center"/>
          </w:tcPr>
          <w:p w14:paraId="0534F908" w14:textId="3627E1C5" w:rsidR="00EA249C" w:rsidRPr="00F84FD5" w:rsidRDefault="00EA249C" w:rsidP="00EA249C">
            <w:pPr>
              <w:jc w:val="center"/>
              <w:rPr>
                <w:b/>
                <w:bCs/>
                <w:sz w:val="20"/>
                <w:szCs w:val="20"/>
              </w:rPr>
            </w:pPr>
            <w:r w:rsidRPr="00F84FD5">
              <w:rPr>
                <w:rFonts w:cstheme="minorHAnsi"/>
                <w:b/>
                <w:bCs/>
                <w:sz w:val="20"/>
                <w:szCs w:val="20"/>
                <w:lang w:eastAsia="en-US"/>
              </w:rPr>
              <w:t>1.3</w:t>
            </w:r>
          </w:p>
        </w:tc>
        <w:tc>
          <w:tcPr>
            <w:tcW w:w="1829" w:type="dxa"/>
            <w:gridSpan w:val="2"/>
            <w:vMerge w:val="restart"/>
            <w:shd w:val="clear" w:color="auto" w:fill="DEEAF6" w:themeFill="accent1" w:themeFillTint="33"/>
            <w:vAlign w:val="center"/>
          </w:tcPr>
          <w:p w14:paraId="32995EDA" w14:textId="56F7D836" w:rsidR="00EA249C" w:rsidRPr="00F84FD5" w:rsidRDefault="00EA249C" w:rsidP="00EA249C">
            <w:pPr>
              <w:jc w:val="center"/>
              <w:rPr>
                <w:b/>
                <w:bCs/>
                <w:sz w:val="20"/>
                <w:szCs w:val="20"/>
              </w:rPr>
            </w:pPr>
            <w:r w:rsidRPr="00F84FD5">
              <w:rPr>
                <w:b/>
                <w:bCs/>
                <w:sz w:val="20"/>
                <w:szCs w:val="20"/>
              </w:rPr>
              <w:t>1 kos</w:t>
            </w:r>
          </w:p>
        </w:tc>
        <w:tc>
          <w:tcPr>
            <w:tcW w:w="11011" w:type="dxa"/>
            <w:gridSpan w:val="3"/>
            <w:shd w:val="clear" w:color="auto" w:fill="DEEAF6" w:themeFill="accent1" w:themeFillTint="33"/>
            <w:vAlign w:val="center"/>
          </w:tcPr>
          <w:p w14:paraId="7B21B3CF" w14:textId="784F070E" w:rsidR="00EA249C" w:rsidRPr="00F84FD5" w:rsidRDefault="00EA249C" w:rsidP="00EA249C">
            <w:pPr>
              <w:pStyle w:val="Odstavekseznama"/>
              <w:spacing w:after="160" w:line="259" w:lineRule="auto"/>
              <w:ind w:left="0"/>
              <w:rPr>
                <w:b/>
                <w:bCs/>
              </w:rPr>
            </w:pPr>
            <w:proofErr w:type="spellStart"/>
            <w:r w:rsidRPr="00F84FD5">
              <w:rPr>
                <w:b/>
                <w:bCs/>
              </w:rPr>
              <w:t>Superresolucijska</w:t>
            </w:r>
            <w:proofErr w:type="spellEnd"/>
            <w:r w:rsidRPr="00F84FD5">
              <w:rPr>
                <w:b/>
                <w:bCs/>
              </w:rPr>
              <w:t xml:space="preserve"> </w:t>
            </w:r>
            <w:proofErr w:type="spellStart"/>
            <w:r w:rsidRPr="00F84FD5">
              <w:rPr>
                <w:b/>
                <w:bCs/>
              </w:rPr>
              <w:t>konfokalna</w:t>
            </w:r>
            <w:proofErr w:type="spellEnd"/>
            <w:r w:rsidRPr="00F84FD5">
              <w:rPr>
                <w:b/>
                <w:bCs/>
              </w:rPr>
              <w:t xml:space="preserve"> mikroskopija:</w:t>
            </w:r>
          </w:p>
        </w:tc>
      </w:tr>
      <w:tr w:rsidR="00EA249C" w:rsidRPr="00F84FD5" w14:paraId="711CB358" w14:textId="77777777" w:rsidTr="79158F03">
        <w:trPr>
          <w:trHeight w:val="760"/>
        </w:trPr>
        <w:tc>
          <w:tcPr>
            <w:tcW w:w="1047" w:type="dxa"/>
            <w:vMerge/>
            <w:vAlign w:val="center"/>
          </w:tcPr>
          <w:p w14:paraId="20AF306C" w14:textId="77777777" w:rsidR="00EA249C" w:rsidRPr="00F84FD5" w:rsidRDefault="00EA249C" w:rsidP="00EA249C">
            <w:pPr>
              <w:jc w:val="center"/>
              <w:rPr>
                <w:rFonts w:cstheme="minorHAnsi"/>
                <w:sz w:val="20"/>
                <w:szCs w:val="20"/>
                <w:lang w:eastAsia="en-US"/>
              </w:rPr>
            </w:pPr>
          </w:p>
        </w:tc>
        <w:tc>
          <w:tcPr>
            <w:tcW w:w="1829" w:type="dxa"/>
            <w:gridSpan w:val="2"/>
            <w:vMerge/>
            <w:vAlign w:val="center"/>
          </w:tcPr>
          <w:p w14:paraId="7BE163CA" w14:textId="77777777" w:rsidR="00EA249C" w:rsidRPr="00F84FD5" w:rsidRDefault="00EA249C" w:rsidP="00EA249C">
            <w:pPr>
              <w:jc w:val="center"/>
              <w:rPr>
                <w:sz w:val="20"/>
                <w:szCs w:val="20"/>
              </w:rPr>
            </w:pPr>
          </w:p>
        </w:tc>
        <w:tc>
          <w:tcPr>
            <w:tcW w:w="6637" w:type="dxa"/>
          </w:tcPr>
          <w:p w14:paraId="695D817A" w14:textId="77777777" w:rsidR="00EA249C" w:rsidRPr="00F84FD5" w:rsidRDefault="00EA249C" w:rsidP="00EA249C">
            <w:pPr>
              <w:pStyle w:val="Odstavekseznama"/>
              <w:numPr>
                <w:ilvl w:val="1"/>
                <w:numId w:val="9"/>
              </w:numPr>
              <w:autoSpaceDN w:val="0"/>
              <w:spacing w:after="160" w:line="256" w:lineRule="auto"/>
              <w:ind w:left="790"/>
              <w:jc w:val="left"/>
            </w:pPr>
            <w:r w:rsidRPr="00F84FD5">
              <w:t xml:space="preserve">Sistem mora vsebovati programsko opremo za adaptivno dekonvolucijo, ki omogoča resolucijo vsaj 120 </w:t>
            </w:r>
            <w:proofErr w:type="spellStart"/>
            <w:r w:rsidRPr="00F84FD5">
              <w:t>nm</w:t>
            </w:r>
            <w:proofErr w:type="spellEnd"/>
            <w:r w:rsidRPr="00F84FD5">
              <w:t xml:space="preserve"> v osi XY in vsaj 200 </w:t>
            </w:r>
            <w:proofErr w:type="spellStart"/>
            <w:r w:rsidRPr="00F84FD5">
              <w:t>nm</w:t>
            </w:r>
            <w:proofErr w:type="spellEnd"/>
            <w:r w:rsidRPr="00F84FD5">
              <w:t xml:space="preserve"> v osi Z. Sistem mora tako omogočati spektralno separacijo vsaj 4 fluorescenčnih barvil sočasno. </w:t>
            </w:r>
          </w:p>
          <w:p w14:paraId="10BE444E" w14:textId="48511348" w:rsidR="00EA249C" w:rsidRPr="00F84FD5" w:rsidRDefault="00EA249C" w:rsidP="00EA249C">
            <w:pPr>
              <w:pStyle w:val="Odstavekseznama"/>
              <w:widowControl w:val="0"/>
              <w:autoSpaceDE w:val="0"/>
              <w:autoSpaceDN w:val="0"/>
              <w:ind w:left="0"/>
              <w:contextualSpacing w:val="0"/>
              <w:jc w:val="left"/>
              <w:rPr>
                <w:rFonts w:cstheme="minorHAnsi"/>
                <w:sz w:val="20"/>
                <w:szCs w:val="20"/>
              </w:rPr>
            </w:pPr>
          </w:p>
        </w:tc>
        <w:tc>
          <w:tcPr>
            <w:tcW w:w="1527" w:type="dxa"/>
          </w:tcPr>
          <w:p w14:paraId="30BA9CE4" w14:textId="77777777" w:rsidR="00EA249C" w:rsidRPr="00F84FD5" w:rsidRDefault="00EA249C" w:rsidP="00EA249C">
            <w:pPr>
              <w:rPr>
                <w:rFonts w:cstheme="minorHAnsi"/>
                <w:sz w:val="20"/>
                <w:szCs w:val="20"/>
              </w:rPr>
            </w:pPr>
          </w:p>
          <w:p w14:paraId="02219938" w14:textId="6433AFB9" w:rsidR="00EA249C" w:rsidRPr="00F84FD5" w:rsidRDefault="00EA249C" w:rsidP="00EA249C">
            <w:pPr>
              <w:jc w:val="center"/>
              <w:rPr>
                <w:rFonts w:cstheme="minorHAnsi"/>
                <w:sz w:val="20"/>
                <w:szCs w:val="20"/>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p w14:paraId="6E4F2AFE" w14:textId="77777777" w:rsidR="00EA249C" w:rsidRPr="00F84FD5" w:rsidRDefault="00EA249C" w:rsidP="00EA249C">
            <w:pPr>
              <w:rPr>
                <w:rFonts w:cstheme="minorHAnsi"/>
                <w:sz w:val="20"/>
                <w:szCs w:val="20"/>
              </w:rPr>
            </w:pPr>
          </w:p>
        </w:tc>
        <w:tc>
          <w:tcPr>
            <w:tcW w:w="2847" w:type="dxa"/>
          </w:tcPr>
          <w:p w14:paraId="6E313720" w14:textId="77777777" w:rsidR="00EA249C" w:rsidRPr="00F84FD5" w:rsidRDefault="00EA249C" w:rsidP="00EA249C">
            <w:pPr>
              <w:rPr>
                <w:rFonts w:cstheme="minorHAnsi"/>
                <w:sz w:val="20"/>
                <w:szCs w:val="20"/>
              </w:rPr>
            </w:pPr>
          </w:p>
        </w:tc>
      </w:tr>
      <w:tr w:rsidR="00EA249C" w:rsidRPr="00F84FD5" w14:paraId="2EFCC6EA" w14:textId="77777777" w:rsidTr="79158F03">
        <w:trPr>
          <w:trHeight w:val="760"/>
        </w:trPr>
        <w:tc>
          <w:tcPr>
            <w:tcW w:w="1047" w:type="dxa"/>
            <w:vMerge/>
            <w:shd w:val="clear" w:color="auto" w:fill="DEEAF6" w:themeFill="accent1" w:themeFillTint="33"/>
            <w:vAlign w:val="center"/>
          </w:tcPr>
          <w:p w14:paraId="55162069" w14:textId="77777777" w:rsidR="00EA249C" w:rsidRPr="00F84FD5" w:rsidRDefault="00EA249C" w:rsidP="00EA249C">
            <w:pPr>
              <w:jc w:val="center"/>
              <w:rPr>
                <w:rFonts w:cstheme="minorHAnsi"/>
                <w:sz w:val="20"/>
                <w:szCs w:val="20"/>
                <w:lang w:eastAsia="en-US"/>
              </w:rPr>
            </w:pPr>
          </w:p>
        </w:tc>
        <w:tc>
          <w:tcPr>
            <w:tcW w:w="1829" w:type="dxa"/>
            <w:gridSpan w:val="2"/>
            <w:vMerge/>
            <w:shd w:val="clear" w:color="auto" w:fill="DEEAF6" w:themeFill="accent1" w:themeFillTint="33"/>
            <w:vAlign w:val="center"/>
          </w:tcPr>
          <w:p w14:paraId="4CE6524E" w14:textId="77777777" w:rsidR="00EA249C" w:rsidRPr="00F84FD5" w:rsidRDefault="00EA249C" w:rsidP="00EA249C">
            <w:pPr>
              <w:jc w:val="center"/>
              <w:rPr>
                <w:sz w:val="20"/>
                <w:szCs w:val="20"/>
              </w:rPr>
            </w:pPr>
          </w:p>
        </w:tc>
        <w:tc>
          <w:tcPr>
            <w:tcW w:w="6637" w:type="dxa"/>
          </w:tcPr>
          <w:p w14:paraId="2D4C1408" w14:textId="77777777" w:rsidR="00EA249C" w:rsidRPr="00F84FD5" w:rsidRDefault="00EA249C" w:rsidP="00EA249C">
            <w:pPr>
              <w:pStyle w:val="Odstavekseznama"/>
              <w:numPr>
                <w:ilvl w:val="1"/>
                <w:numId w:val="9"/>
              </w:numPr>
              <w:autoSpaceDN w:val="0"/>
              <w:spacing w:after="160" w:line="256" w:lineRule="auto"/>
              <w:ind w:left="790"/>
              <w:jc w:val="left"/>
            </w:pPr>
            <w:r w:rsidRPr="00F84FD5">
              <w:t xml:space="preserve">Sistem mora vsebovati možnost uporabe programske opreme s </w:t>
            </w:r>
            <w:proofErr w:type="spellStart"/>
            <w:r w:rsidRPr="00F84FD5">
              <w:t>predkonfigurirano</w:t>
            </w:r>
            <w:proofErr w:type="spellEnd"/>
            <w:r w:rsidRPr="00F84FD5">
              <w:t xml:space="preserve"> rutino ali z dostopom do naprednega uporabniškega vmesnika za prosto konfiguriranje parametrov dekonvolucije. </w:t>
            </w:r>
          </w:p>
          <w:p w14:paraId="3AF06556" w14:textId="77777777" w:rsidR="00EA249C" w:rsidRPr="00F84FD5" w:rsidRDefault="00EA249C" w:rsidP="00EA249C">
            <w:pPr>
              <w:pStyle w:val="Odstavekseznama"/>
              <w:widowControl w:val="0"/>
              <w:autoSpaceDE w:val="0"/>
              <w:autoSpaceDN w:val="0"/>
              <w:ind w:left="0"/>
              <w:contextualSpacing w:val="0"/>
              <w:jc w:val="left"/>
              <w:rPr>
                <w:rFonts w:cstheme="minorHAnsi"/>
                <w:sz w:val="20"/>
                <w:szCs w:val="20"/>
              </w:rPr>
            </w:pPr>
          </w:p>
        </w:tc>
        <w:tc>
          <w:tcPr>
            <w:tcW w:w="1527" w:type="dxa"/>
          </w:tcPr>
          <w:p w14:paraId="1230CB56" w14:textId="77777777" w:rsidR="00EA249C" w:rsidRPr="00F84FD5" w:rsidRDefault="00EA249C" w:rsidP="00EA249C">
            <w:pPr>
              <w:jc w:val="center"/>
              <w:rPr>
                <w:rFonts w:cstheme="minorHAnsi"/>
                <w:sz w:val="20"/>
                <w:szCs w:val="20"/>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p w14:paraId="336C5668" w14:textId="77777777" w:rsidR="00EA249C" w:rsidRPr="00F84FD5" w:rsidRDefault="00EA249C" w:rsidP="00EA249C">
            <w:pPr>
              <w:rPr>
                <w:rFonts w:cstheme="minorHAnsi"/>
                <w:sz w:val="20"/>
                <w:szCs w:val="20"/>
              </w:rPr>
            </w:pPr>
          </w:p>
        </w:tc>
        <w:tc>
          <w:tcPr>
            <w:tcW w:w="2847" w:type="dxa"/>
          </w:tcPr>
          <w:p w14:paraId="5E3B962B" w14:textId="77777777" w:rsidR="00EA249C" w:rsidRPr="00F84FD5" w:rsidRDefault="00EA249C" w:rsidP="00EA249C">
            <w:pPr>
              <w:rPr>
                <w:rFonts w:cstheme="minorHAnsi"/>
                <w:sz w:val="20"/>
                <w:szCs w:val="20"/>
              </w:rPr>
            </w:pPr>
          </w:p>
        </w:tc>
      </w:tr>
      <w:tr w:rsidR="00EA249C" w:rsidRPr="00F84FD5" w14:paraId="0997A71A" w14:textId="77777777" w:rsidTr="79158F03">
        <w:trPr>
          <w:trHeight w:val="760"/>
        </w:trPr>
        <w:tc>
          <w:tcPr>
            <w:tcW w:w="1047" w:type="dxa"/>
            <w:vMerge/>
            <w:shd w:val="clear" w:color="auto" w:fill="DEEAF6" w:themeFill="accent1" w:themeFillTint="33"/>
            <w:vAlign w:val="center"/>
          </w:tcPr>
          <w:p w14:paraId="7FBF0F84" w14:textId="77777777" w:rsidR="00EA249C" w:rsidRPr="00F84FD5" w:rsidRDefault="00EA249C" w:rsidP="00EA249C">
            <w:pPr>
              <w:jc w:val="center"/>
              <w:rPr>
                <w:rFonts w:cstheme="minorHAnsi"/>
                <w:sz w:val="20"/>
                <w:szCs w:val="20"/>
                <w:lang w:eastAsia="en-US"/>
              </w:rPr>
            </w:pPr>
          </w:p>
        </w:tc>
        <w:tc>
          <w:tcPr>
            <w:tcW w:w="1829" w:type="dxa"/>
            <w:gridSpan w:val="2"/>
            <w:vMerge/>
            <w:shd w:val="clear" w:color="auto" w:fill="DEEAF6" w:themeFill="accent1" w:themeFillTint="33"/>
            <w:vAlign w:val="center"/>
          </w:tcPr>
          <w:p w14:paraId="5FC326B3" w14:textId="77777777" w:rsidR="00EA249C" w:rsidRPr="00F84FD5" w:rsidRDefault="00EA249C" w:rsidP="00EA249C">
            <w:pPr>
              <w:jc w:val="center"/>
              <w:rPr>
                <w:sz w:val="20"/>
                <w:szCs w:val="20"/>
              </w:rPr>
            </w:pPr>
          </w:p>
        </w:tc>
        <w:tc>
          <w:tcPr>
            <w:tcW w:w="6637" w:type="dxa"/>
          </w:tcPr>
          <w:p w14:paraId="3399EB2B" w14:textId="77777777" w:rsidR="00EA249C" w:rsidRPr="00F84FD5" w:rsidRDefault="00EA249C" w:rsidP="00EA249C">
            <w:pPr>
              <w:pStyle w:val="Odstavekseznama"/>
              <w:numPr>
                <w:ilvl w:val="1"/>
                <w:numId w:val="9"/>
              </w:numPr>
              <w:autoSpaceDN w:val="0"/>
              <w:spacing w:after="160" w:line="256" w:lineRule="auto"/>
              <w:ind w:left="790"/>
              <w:jc w:val="left"/>
            </w:pPr>
            <w:r w:rsidRPr="00F84FD5">
              <w:t xml:space="preserve">Sistem mora vključevati prosti dostop do nastavitev, pridobivanje in naknadne obdelave za optimizacijo eksperimentalnih pogojev; možnost ponovnega prilagajanja parametrov in njihove ponovne uporabe na surovih slikah. </w:t>
            </w:r>
          </w:p>
          <w:p w14:paraId="5CB082A8" w14:textId="77777777" w:rsidR="00EA249C" w:rsidRPr="00F84FD5" w:rsidRDefault="00EA249C" w:rsidP="00EA249C">
            <w:pPr>
              <w:pStyle w:val="Odstavekseznama"/>
              <w:widowControl w:val="0"/>
              <w:autoSpaceDE w:val="0"/>
              <w:autoSpaceDN w:val="0"/>
              <w:ind w:left="0"/>
              <w:contextualSpacing w:val="0"/>
              <w:jc w:val="left"/>
              <w:rPr>
                <w:rFonts w:cstheme="minorHAnsi"/>
                <w:sz w:val="20"/>
                <w:szCs w:val="20"/>
              </w:rPr>
            </w:pPr>
          </w:p>
        </w:tc>
        <w:tc>
          <w:tcPr>
            <w:tcW w:w="1527" w:type="dxa"/>
          </w:tcPr>
          <w:p w14:paraId="74F55890" w14:textId="77777777" w:rsidR="00EA249C" w:rsidRPr="00F84FD5" w:rsidRDefault="00EA249C" w:rsidP="00EA249C">
            <w:pPr>
              <w:jc w:val="center"/>
              <w:rPr>
                <w:rFonts w:cstheme="minorHAnsi"/>
                <w:sz w:val="20"/>
                <w:szCs w:val="20"/>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p w14:paraId="7A915ADE" w14:textId="77777777" w:rsidR="00EA249C" w:rsidRPr="00F84FD5" w:rsidRDefault="00EA249C" w:rsidP="00EA249C">
            <w:pPr>
              <w:rPr>
                <w:rFonts w:cstheme="minorHAnsi"/>
                <w:sz w:val="20"/>
                <w:szCs w:val="20"/>
              </w:rPr>
            </w:pPr>
          </w:p>
        </w:tc>
        <w:tc>
          <w:tcPr>
            <w:tcW w:w="2847" w:type="dxa"/>
          </w:tcPr>
          <w:p w14:paraId="3557EFCF" w14:textId="77777777" w:rsidR="00EA249C" w:rsidRPr="00F84FD5" w:rsidRDefault="00EA249C" w:rsidP="00EA249C">
            <w:pPr>
              <w:rPr>
                <w:rFonts w:cstheme="minorHAnsi"/>
                <w:sz w:val="20"/>
                <w:szCs w:val="20"/>
              </w:rPr>
            </w:pPr>
          </w:p>
        </w:tc>
      </w:tr>
      <w:tr w:rsidR="00EA249C" w:rsidRPr="00F84FD5" w14:paraId="27994C9E" w14:textId="77777777" w:rsidTr="79158F03">
        <w:trPr>
          <w:trHeight w:val="760"/>
        </w:trPr>
        <w:tc>
          <w:tcPr>
            <w:tcW w:w="1047" w:type="dxa"/>
            <w:vMerge/>
            <w:shd w:val="clear" w:color="auto" w:fill="DEEAF6" w:themeFill="accent1" w:themeFillTint="33"/>
            <w:vAlign w:val="center"/>
          </w:tcPr>
          <w:p w14:paraId="7E34C899" w14:textId="77777777" w:rsidR="00EA249C" w:rsidRPr="00F84FD5" w:rsidRDefault="00EA249C" w:rsidP="00EA249C">
            <w:pPr>
              <w:jc w:val="center"/>
              <w:rPr>
                <w:rFonts w:cstheme="minorHAnsi"/>
                <w:sz w:val="20"/>
                <w:szCs w:val="20"/>
                <w:lang w:eastAsia="en-US"/>
              </w:rPr>
            </w:pPr>
          </w:p>
        </w:tc>
        <w:tc>
          <w:tcPr>
            <w:tcW w:w="1829" w:type="dxa"/>
            <w:gridSpan w:val="2"/>
            <w:vMerge/>
            <w:shd w:val="clear" w:color="auto" w:fill="DEEAF6" w:themeFill="accent1" w:themeFillTint="33"/>
            <w:vAlign w:val="center"/>
          </w:tcPr>
          <w:p w14:paraId="4A009F9A" w14:textId="77777777" w:rsidR="00EA249C" w:rsidRPr="00F84FD5" w:rsidRDefault="00EA249C" w:rsidP="00EA249C">
            <w:pPr>
              <w:jc w:val="center"/>
              <w:rPr>
                <w:sz w:val="20"/>
                <w:szCs w:val="20"/>
              </w:rPr>
            </w:pPr>
          </w:p>
        </w:tc>
        <w:tc>
          <w:tcPr>
            <w:tcW w:w="6637" w:type="dxa"/>
          </w:tcPr>
          <w:p w14:paraId="0DE676FC" w14:textId="77777777" w:rsidR="00EA249C" w:rsidRPr="00F84FD5" w:rsidRDefault="00EA249C" w:rsidP="00EA249C">
            <w:pPr>
              <w:pStyle w:val="Odstavekseznama"/>
              <w:numPr>
                <w:ilvl w:val="1"/>
                <w:numId w:val="9"/>
              </w:numPr>
              <w:autoSpaceDN w:val="0"/>
              <w:spacing w:after="160" w:line="256" w:lineRule="auto"/>
              <w:ind w:left="790"/>
              <w:jc w:val="left"/>
            </w:pPr>
            <w:r w:rsidRPr="00F84FD5">
              <w:t xml:space="preserve">Sistem mora omogočati zajemanje in shranjevanje surovih podatkov skupaj s tistimi, ki so super-razrešeni. Oboji morajo biti individualno dostopni. </w:t>
            </w:r>
          </w:p>
          <w:p w14:paraId="14F7A0E7" w14:textId="77777777" w:rsidR="00EA249C" w:rsidRPr="00F84FD5" w:rsidRDefault="00EA249C" w:rsidP="00EA249C">
            <w:pPr>
              <w:pStyle w:val="Odstavekseznama"/>
              <w:widowControl w:val="0"/>
              <w:autoSpaceDE w:val="0"/>
              <w:autoSpaceDN w:val="0"/>
              <w:ind w:left="0"/>
              <w:contextualSpacing w:val="0"/>
              <w:jc w:val="left"/>
              <w:rPr>
                <w:rFonts w:cstheme="minorHAnsi"/>
                <w:sz w:val="20"/>
                <w:szCs w:val="20"/>
              </w:rPr>
            </w:pPr>
          </w:p>
        </w:tc>
        <w:tc>
          <w:tcPr>
            <w:tcW w:w="1527" w:type="dxa"/>
          </w:tcPr>
          <w:p w14:paraId="0353809B" w14:textId="77777777" w:rsidR="00EA249C" w:rsidRPr="00F84FD5" w:rsidRDefault="00EA249C" w:rsidP="00EA249C">
            <w:pPr>
              <w:jc w:val="center"/>
              <w:rPr>
                <w:rFonts w:cstheme="minorHAnsi"/>
                <w:sz w:val="20"/>
                <w:szCs w:val="20"/>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p w14:paraId="7AE47C1B" w14:textId="77777777" w:rsidR="00EA249C" w:rsidRPr="00F84FD5" w:rsidRDefault="00EA249C" w:rsidP="00EA249C">
            <w:pPr>
              <w:rPr>
                <w:rFonts w:cstheme="minorHAnsi"/>
                <w:sz w:val="20"/>
                <w:szCs w:val="20"/>
              </w:rPr>
            </w:pPr>
          </w:p>
        </w:tc>
        <w:tc>
          <w:tcPr>
            <w:tcW w:w="2847" w:type="dxa"/>
          </w:tcPr>
          <w:p w14:paraId="2A7A0EDF" w14:textId="77777777" w:rsidR="00EA249C" w:rsidRPr="00F84FD5" w:rsidRDefault="00EA249C" w:rsidP="00EA249C">
            <w:pPr>
              <w:rPr>
                <w:rFonts w:cstheme="minorHAnsi"/>
                <w:sz w:val="20"/>
                <w:szCs w:val="20"/>
              </w:rPr>
            </w:pPr>
          </w:p>
        </w:tc>
      </w:tr>
      <w:tr w:rsidR="00EA249C" w:rsidRPr="00F84FD5" w14:paraId="2015338D" w14:textId="77777777" w:rsidTr="79158F03">
        <w:trPr>
          <w:trHeight w:val="390"/>
        </w:trPr>
        <w:tc>
          <w:tcPr>
            <w:tcW w:w="1047" w:type="dxa"/>
            <w:vMerge w:val="restart"/>
            <w:shd w:val="clear" w:color="auto" w:fill="DEEAF6" w:themeFill="accent1" w:themeFillTint="33"/>
            <w:vAlign w:val="center"/>
          </w:tcPr>
          <w:p w14:paraId="300DEC7E" w14:textId="77777777" w:rsidR="00EA249C" w:rsidRDefault="00EA249C" w:rsidP="00EA249C">
            <w:pPr>
              <w:jc w:val="center"/>
              <w:rPr>
                <w:rFonts w:cstheme="minorHAnsi"/>
                <w:b/>
                <w:bCs/>
                <w:sz w:val="20"/>
                <w:szCs w:val="20"/>
                <w:lang w:eastAsia="en-US"/>
              </w:rPr>
            </w:pPr>
          </w:p>
          <w:p w14:paraId="3E1F5BAB" w14:textId="77777777" w:rsidR="00EA249C" w:rsidRDefault="00EA249C" w:rsidP="00EA249C">
            <w:pPr>
              <w:jc w:val="center"/>
              <w:rPr>
                <w:rFonts w:cstheme="minorHAnsi"/>
                <w:b/>
                <w:bCs/>
                <w:sz w:val="20"/>
                <w:szCs w:val="20"/>
                <w:lang w:eastAsia="en-US"/>
              </w:rPr>
            </w:pPr>
          </w:p>
          <w:p w14:paraId="00FA6B04" w14:textId="77777777" w:rsidR="00EA249C" w:rsidRDefault="00EA249C" w:rsidP="00EA249C">
            <w:pPr>
              <w:jc w:val="center"/>
              <w:rPr>
                <w:rFonts w:cstheme="minorHAnsi"/>
                <w:b/>
                <w:bCs/>
                <w:sz w:val="20"/>
                <w:szCs w:val="20"/>
                <w:lang w:eastAsia="en-US"/>
              </w:rPr>
            </w:pPr>
          </w:p>
          <w:p w14:paraId="62E73B43" w14:textId="77777777" w:rsidR="00EA249C" w:rsidRDefault="00EA249C" w:rsidP="00EA249C">
            <w:pPr>
              <w:jc w:val="center"/>
              <w:rPr>
                <w:rFonts w:cstheme="minorHAnsi"/>
                <w:b/>
                <w:bCs/>
                <w:sz w:val="20"/>
                <w:szCs w:val="20"/>
                <w:lang w:eastAsia="en-US"/>
              </w:rPr>
            </w:pPr>
          </w:p>
          <w:p w14:paraId="3D9EF328" w14:textId="77777777" w:rsidR="00EA249C" w:rsidRDefault="00EA249C" w:rsidP="00EA249C">
            <w:pPr>
              <w:jc w:val="center"/>
              <w:rPr>
                <w:rFonts w:cstheme="minorHAnsi"/>
                <w:b/>
                <w:bCs/>
                <w:sz w:val="20"/>
                <w:szCs w:val="20"/>
                <w:lang w:eastAsia="en-US"/>
              </w:rPr>
            </w:pPr>
          </w:p>
          <w:p w14:paraId="460C079D" w14:textId="77777777" w:rsidR="00EA249C" w:rsidRDefault="00EA249C" w:rsidP="00EA249C">
            <w:pPr>
              <w:jc w:val="center"/>
              <w:rPr>
                <w:rFonts w:cstheme="minorHAnsi"/>
                <w:b/>
                <w:bCs/>
                <w:sz w:val="20"/>
                <w:szCs w:val="20"/>
                <w:lang w:eastAsia="en-US"/>
              </w:rPr>
            </w:pPr>
          </w:p>
          <w:p w14:paraId="777B3F75" w14:textId="77777777" w:rsidR="00EA249C" w:rsidRDefault="00EA249C" w:rsidP="00EA249C">
            <w:pPr>
              <w:jc w:val="center"/>
              <w:rPr>
                <w:rFonts w:cstheme="minorHAnsi"/>
                <w:b/>
                <w:bCs/>
                <w:sz w:val="20"/>
                <w:szCs w:val="20"/>
                <w:lang w:eastAsia="en-US"/>
              </w:rPr>
            </w:pPr>
          </w:p>
          <w:p w14:paraId="4ACB1B1B" w14:textId="77777777" w:rsidR="00EA249C" w:rsidRDefault="00EA249C" w:rsidP="00EA249C">
            <w:pPr>
              <w:jc w:val="center"/>
              <w:rPr>
                <w:rFonts w:cstheme="minorHAnsi"/>
                <w:b/>
                <w:bCs/>
                <w:sz w:val="20"/>
                <w:szCs w:val="20"/>
                <w:lang w:eastAsia="en-US"/>
              </w:rPr>
            </w:pPr>
          </w:p>
          <w:p w14:paraId="438E7766" w14:textId="77777777" w:rsidR="00EA249C" w:rsidRDefault="00EA249C" w:rsidP="00EA249C">
            <w:pPr>
              <w:jc w:val="center"/>
              <w:rPr>
                <w:rFonts w:cstheme="minorHAnsi"/>
                <w:b/>
                <w:bCs/>
                <w:sz w:val="20"/>
                <w:szCs w:val="20"/>
                <w:lang w:eastAsia="en-US"/>
              </w:rPr>
            </w:pPr>
          </w:p>
          <w:p w14:paraId="5106ECE6" w14:textId="6CDBB3D2" w:rsidR="00EA249C" w:rsidRPr="00F84FD5" w:rsidRDefault="00EA249C" w:rsidP="00EA249C">
            <w:pPr>
              <w:jc w:val="center"/>
              <w:rPr>
                <w:b/>
                <w:bCs/>
                <w:sz w:val="20"/>
                <w:szCs w:val="20"/>
              </w:rPr>
            </w:pPr>
            <w:r w:rsidRPr="00F84FD5">
              <w:rPr>
                <w:rFonts w:cstheme="minorHAnsi"/>
                <w:b/>
                <w:bCs/>
                <w:sz w:val="20"/>
                <w:szCs w:val="20"/>
                <w:lang w:eastAsia="en-US"/>
              </w:rPr>
              <w:t>1.4</w:t>
            </w:r>
          </w:p>
        </w:tc>
        <w:tc>
          <w:tcPr>
            <w:tcW w:w="1829" w:type="dxa"/>
            <w:gridSpan w:val="2"/>
            <w:vMerge w:val="restart"/>
            <w:shd w:val="clear" w:color="auto" w:fill="DEEAF6" w:themeFill="accent1" w:themeFillTint="33"/>
            <w:vAlign w:val="center"/>
          </w:tcPr>
          <w:p w14:paraId="2426E07C" w14:textId="77777777" w:rsidR="00EA249C" w:rsidRDefault="00EA249C" w:rsidP="00EA249C">
            <w:pPr>
              <w:jc w:val="center"/>
              <w:rPr>
                <w:b/>
                <w:bCs/>
                <w:sz w:val="20"/>
                <w:szCs w:val="20"/>
              </w:rPr>
            </w:pPr>
          </w:p>
          <w:p w14:paraId="53278AEA" w14:textId="77777777" w:rsidR="00EA249C" w:rsidRDefault="00EA249C" w:rsidP="00EA249C">
            <w:pPr>
              <w:jc w:val="center"/>
              <w:rPr>
                <w:b/>
                <w:bCs/>
                <w:sz w:val="20"/>
                <w:szCs w:val="20"/>
              </w:rPr>
            </w:pPr>
          </w:p>
          <w:p w14:paraId="0C6F24C8" w14:textId="77777777" w:rsidR="00EA249C" w:rsidRDefault="00EA249C" w:rsidP="00EA249C">
            <w:pPr>
              <w:jc w:val="center"/>
              <w:rPr>
                <w:b/>
                <w:bCs/>
                <w:sz w:val="20"/>
                <w:szCs w:val="20"/>
              </w:rPr>
            </w:pPr>
          </w:p>
          <w:p w14:paraId="7D58F9DB" w14:textId="77777777" w:rsidR="00EA249C" w:rsidRDefault="00EA249C" w:rsidP="00EA249C">
            <w:pPr>
              <w:jc w:val="center"/>
              <w:rPr>
                <w:b/>
                <w:bCs/>
                <w:sz w:val="20"/>
                <w:szCs w:val="20"/>
              </w:rPr>
            </w:pPr>
          </w:p>
          <w:p w14:paraId="26FEB5C3" w14:textId="77777777" w:rsidR="00EA249C" w:rsidRDefault="00EA249C" w:rsidP="00EA249C">
            <w:pPr>
              <w:jc w:val="center"/>
              <w:rPr>
                <w:b/>
                <w:bCs/>
                <w:sz w:val="20"/>
                <w:szCs w:val="20"/>
              </w:rPr>
            </w:pPr>
          </w:p>
          <w:p w14:paraId="69F84B91" w14:textId="77777777" w:rsidR="00EA249C" w:rsidRDefault="00EA249C" w:rsidP="00EA249C">
            <w:pPr>
              <w:jc w:val="center"/>
              <w:rPr>
                <w:b/>
                <w:bCs/>
                <w:sz w:val="20"/>
                <w:szCs w:val="20"/>
              </w:rPr>
            </w:pPr>
          </w:p>
          <w:p w14:paraId="12BD8C53" w14:textId="77777777" w:rsidR="00EA249C" w:rsidRDefault="00EA249C" w:rsidP="00EA249C">
            <w:pPr>
              <w:jc w:val="center"/>
              <w:rPr>
                <w:b/>
                <w:bCs/>
                <w:sz w:val="20"/>
                <w:szCs w:val="20"/>
              </w:rPr>
            </w:pPr>
          </w:p>
          <w:p w14:paraId="4A5F8CE2" w14:textId="77777777" w:rsidR="00EA249C" w:rsidRDefault="00EA249C" w:rsidP="00EA249C">
            <w:pPr>
              <w:jc w:val="center"/>
              <w:rPr>
                <w:b/>
                <w:bCs/>
                <w:sz w:val="20"/>
                <w:szCs w:val="20"/>
              </w:rPr>
            </w:pPr>
          </w:p>
          <w:p w14:paraId="4E5B0EB9" w14:textId="77777777" w:rsidR="00EA249C" w:rsidRDefault="00EA249C" w:rsidP="00EA249C">
            <w:pPr>
              <w:jc w:val="center"/>
              <w:rPr>
                <w:b/>
                <w:bCs/>
                <w:sz w:val="20"/>
                <w:szCs w:val="20"/>
              </w:rPr>
            </w:pPr>
          </w:p>
          <w:p w14:paraId="11BB267F" w14:textId="4EAC9849" w:rsidR="00EA249C" w:rsidRPr="00F84FD5" w:rsidRDefault="00EA249C" w:rsidP="00EA249C">
            <w:pPr>
              <w:jc w:val="center"/>
              <w:rPr>
                <w:b/>
                <w:bCs/>
                <w:sz w:val="20"/>
                <w:szCs w:val="20"/>
              </w:rPr>
            </w:pPr>
            <w:r w:rsidRPr="00F84FD5">
              <w:rPr>
                <w:b/>
                <w:bCs/>
                <w:sz w:val="20"/>
                <w:szCs w:val="20"/>
              </w:rPr>
              <w:t>1 kos</w:t>
            </w:r>
          </w:p>
        </w:tc>
        <w:tc>
          <w:tcPr>
            <w:tcW w:w="11011" w:type="dxa"/>
            <w:gridSpan w:val="3"/>
            <w:shd w:val="clear" w:color="auto" w:fill="DEEAF6" w:themeFill="accent1" w:themeFillTint="33"/>
            <w:vAlign w:val="center"/>
          </w:tcPr>
          <w:p w14:paraId="53C0A20A" w14:textId="6B6B9431" w:rsidR="00EA249C" w:rsidRPr="00F84FD5" w:rsidRDefault="00EA249C" w:rsidP="00EA249C">
            <w:pPr>
              <w:pStyle w:val="Odstavekseznama"/>
              <w:spacing w:after="160" w:line="256" w:lineRule="auto"/>
              <w:ind w:left="0"/>
              <w:rPr>
                <w:b/>
                <w:bCs/>
              </w:rPr>
            </w:pPr>
            <w:r w:rsidRPr="00F84FD5">
              <w:rPr>
                <w:b/>
                <w:bCs/>
              </w:rPr>
              <w:t>STED mikroskopija:</w:t>
            </w:r>
          </w:p>
        </w:tc>
      </w:tr>
      <w:tr w:rsidR="00EA249C" w:rsidRPr="00F84FD5" w14:paraId="54D71B3B" w14:textId="77777777" w:rsidTr="79158F03">
        <w:trPr>
          <w:trHeight w:val="607"/>
        </w:trPr>
        <w:tc>
          <w:tcPr>
            <w:tcW w:w="1047" w:type="dxa"/>
            <w:vMerge/>
            <w:vAlign w:val="center"/>
          </w:tcPr>
          <w:p w14:paraId="68675A7F" w14:textId="77777777" w:rsidR="00EA249C" w:rsidRPr="00F84FD5" w:rsidRDefault="00EA249C" w:rsidP="00EA249C">
            <w:pPr>
              <w:jc w:val="center"/>
              <w:rPr>
                <w:rFonts w:cstheme="minorHAnsi"/>
                <w:sz w:val="20"/>
                <w:szCs w:val="20"/>
                <w:lang w:eastAsia="en-US"/>
              </w:rPr>
            </w:pPr>
          </w:p>
        </w:tc>
        <w:tc>
          <w:tcPr>
            <w:tcW w:w="1829" w:type="dxa"/>
            <w:gridSpan w:val="2"/>
            <w:vMerge/>
            <w:vAlign w:val="center"/>
          </w:tcPr>
          <w:p w14:paraId="6007B5C4" w14:textId="77777777" w:rsidR="00EA249C" w:rsidRPr="00F84FD5" w:rsidRDefault="00EA249C" w:rsidP="00EA249C">
            <w:pPr>
              <w:jc w:val="center"/>
              <w:rPr>
                <w:sz w:val="20"/>
                <w:szCs w:val="20"/>
              </w:rPr>
            </w:pPr>
          </w:p>
        </w:tc>
        <w:tc>
          <w:tcPr>
            <w:tcW w:w="6637" w:type="dxa"/>
          </w:tcPr>
          <w:p w14:paraId="08109988" w14:textId="41D20745" w:rsidR="00EA249C" w:rsidRPr="00F84FD5" w:rsidRDefault="00484B69" w:rsidP="00EA249C">
            <w:pPr>
              <w:pStyle w:val="Odstavekseznama"/>
              <w:numPr>
                <w:ilvl w:val="1"/>
                <w:numId w:val="10"/>
              </w:numPr>
              <w:autoSpaceDN w:val="0"/>
              <w:spacing w:after="160" w:line="256" w:lineRule="auto"/>
              <w:ind w:left="790"/>
              <w:jc w:val="left"/>
            </w:pPr>
            <w:r>
              <w:t>S</w:t>
            </w:r>
            <w:r w:rsidR="00EA249C" w:rsidRPr="00F84FD5">
              <w:t xml:space="preserve">istem mora vsebovati strojno opremo za omogočanje STED zajemanja s potrebno programsko opremo, ki mora biti popolnoma integrirana v konfokalno platformo. </w:t>
            </w:r>
          </w:p>
          <w:p w14:paraId="6399DADA" w14:textId="055424B3" w:rsidR="00EA249C" w:rsidRPr="00F84FD5" w:rsidRDefault="00EA249C" w:rsidP="00EA249C">
            <w:pPr>
              <w:pStyle w:val="Odstavekseznama"/>
              <w:widowControl w:val="0"/>
              <w:autoSpaceDE w:val="0"/>
              <w:autoSpaceDN w:val="0"/>
              <w:ind w:left="0"/>
              <w:contextualSpacing w:val="0"/>
              <w:jc w:val="left"/>
              <w:rPr>
                <w:rFonts w:cstheme="minorHAnsi"/>
                <w:sz w:val="20"/>
                <w:szCs w:val="20"/>
              </w:rPr>
            </w:pPr>
          </w:p>
        </w:tc>
        <w:tc>
          <w:tcPr>
            <w:tcW w:w="1527" w:type="dxa"/>
          </w:tcPr>
          <w:p w14:paraId="206DBAEF" w14:textId="77777777" w:rsidR="00EA249C" w:rsidRPr="00F84FD5" w:rsidRDefault="00EA249C" w:rsidP="00EA249C">
            <w:pPr>
              <w:rPr>
                <w:rFonts w:cstheme="minorHAnsi"/>
                <w:sz w:val="20"/>
                <w:szCs w:val="20"/>
              </w:rPr>
            </w:pPr>
          </w:p>
          <w:p w14:paraId="2CA91F38" w14:textId="77777777" w:rsidR="00EA249C" w:rsidRPr="00F84FD5" w:rsidRDefault="00EA249C" w:rsidP="00EA249C">
            <w:pPr>
              <w:jc w:val="center"/>
              <w:rPr>
                <w:rFonts w:cstheme="minorHAnsi"/>
                <w:sz w:val="20"/>
                <w:szCs w:val="20"/>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p w14:paraId="6F1F6A41" w14:textId="77777777" w:rsidR="00EA249C" w:rsidRPr="00F84FD5" w:rsidRDefault="00EA249C" w:rsidP="00EA249C">
            <w:pPr>
              <w:rPr>
                <w:rFonts w:cstheme="minorHAnsi"/>
                <w:sz w:val="20"/>
                <w:szCs w:val="20"/>
              </w:rPr>
            </w:pPr>
          </w:p>
        </w:tc>
        <w:tc>
          <w:tcPr>
            <w:tcW w:w="2847" w:type="dxa"/>
          </w:tcPr>
          <w:p w14:paraId="233C2152" w14:textId="77777777" w:rsidR="00EA249C" w:rsidRPr="00F84FD5" w:rsidRDefault="00EA249C" w:rsidP="00EA249C">
            <w:pPr>
              <w:rPr>
                <w:rFonts w:cstheme="minorHAnsi"/>
                <w:sz w:val="20"/>
                <w:szCs w:val="20"/>
              </w:rPr>
            </w:pPr>
          </w:p>
        </w:tc>
      </w:tr>
      <w:tr w:rsidR="00EA249C" w:rsidRPr="00F84FD5" w14:paraId="7962590E" w14:textId="77777777" w:rsidTr="79158F03">
        <w:trPr>
          <w:trHeight w:val="324"/>
        </w:trPr>
        <w:tc>
          <w:tcPr>
            <w:tcW w:w="1047" w:type="dxa"/>
            <w:vMerge/>
            <w:vAlign w:val="center"/>
          </w:tcPr>
          <w:p w14:paraId="5B3C9B78" w14:textId="77777777" w:rsidR="00EA249C" w:rsidRPr="00F84FD5" w:rsidRDefault="00EA249C" w:rsidP="00EA249C">
            <w:pPr>
              <w:jc w:val="center"/>
              <w:rPr>
                <w:rFonts w:cstheme="minorHAnsi"/>
                <w:sz w:val="20"/>
                <w:szCs w:val="20"/>
                <w:lang w:eastAsia="en-US"/>
              </w:rPr>
            </w:pPr>
          </w:p>
        </w:tc>
        <w:tc>
          <w:tcPr>
            <w:tcW w:w="1829" w:type="dxa"/>
            <w:gridSpan w:val="2"/>
            <w:vMerge/>
            <w:vAlign w:val="center"/>
          </w:tcPr>
          <w:p w14:paraId="3F254028" w14:textId="77777777" w:rsidR="00EA249C" w:rsidRPr="00F84FD5" w:rsidRDefault="00EA249C" w:rsidP="00EA249C">
            <w:pPr>
              <w:jc w:val="center"/>
              <w:rPr>
                <w:sz w:val="20"/>
                <w:szCs w:val="20"/>
              </w:rPr>
            </w:pPr>
          </w:p>
        </w:tc>
        <w:tc>
          <w:tcPr>
            <w:tcW w:w="6637" w:type="dxa"/>
          </w:tcPr>
          <w:p w14:paraId="2C7EF95B" w14:textId="77777777" w:rsidR="00EA249C" w:rsidRPr="00F84FD5" w:rsidRDefault="00EA249C" w:rsidP="00EA249C">
            <w:pPr>
              <w:pStyle w:val="Odstavekseznama"/>
              <w:numPr>
                <w:ilvl w:val="1"/>
                <w:numId w:val="10"/>
              </w:numPr>
              <w:autoSpaceDN w:val="0"/>
              <w:spacing w:after="160" w:line="256" w:lineRule="auto"/>
              <w:ind w:left="790"/>
              <w:jc w:val="left"/>
            </w:pPr>
            <w:r w:rsidRPr="00F84FD5">
              <w:t>Nastavitev STED žarka mora biti popolnoma avtomatizirana, brez potrebe po skeniranju vzorca.</w:t>
            </w:r>
          </w:p>
          <w:p w14:paraId="117A2693" w14:textId="2572499E" w:rsidR="00EA249C" w:rsidRPr="00F84FD5" w:rsidRDefault="00EA249C" w:rsidP="00EA249C">
            <w:pPr>
              <w:widowControl w:val="0"/>
              <w:autoSpaceDE w:val="0"/>
              <w:autoSpaceDN w:val="0"/>
              <w:jc w:val="left"/>
              <w:rPr>
                <w:rFonts w:cstheme="minorHAnsi"/>
                <w:sz w:val="20"/>
                <w:szCs w:val="20"/>
              </w:rPr>
            </w:pPr>
          </w:p>
        </w:tc>
        <w:tc>
          <w:tcPr>
            <w:tcW w:w="1527" w:type="dxa"/>
          </w:tcPr>
          <w:p w14:paraId="162694CB" w14:textId="77777777" w:rsidR="00EA249C" w:rsidRPr="00F84FD5" w:rsidRDefault="00EA249C" w:rsidP="00EA249C">
            <w:pPr>
              <w:rPr>
                <w:rFonts w:cstheme="minorHAnsi"/>
                <w:sz w:val="20"/>
                <w:szCs w:val="20"/>
              </w:rPr>
            </w:pPr>
          </w:p>
          <w:p w14:paraId="6126FCD8" w14:textId="77777777" w:rsidR="00EA249C" w:rsidRPr="00F84FD5" w:rsidRDefault="00EA249C" w:rsidP="00EA249C">
            <w:pPr>
              <w:jc w:val="center"/>
              <w:rPr>
                <w:rFonts w:cstheme="minorHAnsi"/>
                <w:sz w:val="20"/>
                <w:szCs w:val="20"/>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p w14:paraId="2FBEE727" w14:textId="77777777" w:rsidR="00EA249C" w:rsidRPr="00F84FD5" w:rsidRDefault="00EA249C" w:rsidP="00EA249C">
            <w:pPr>
              <w:rPr>
                <w:rFonts w:cstheme="minorHAnsi"/>
                <w:sz w:val="20"/>
                <w:szCs w:val="20"/>
              </w:rPr>
            </w:pPr>
          </w:p>
        </w:tc>
        <w:tc>
          <w:tcPr>
            <w:tcW w:w="2847" w:type="dxa"/>
          </w:tcPr>
          <w:p w14:paraId="49B6803C" w14:textId="77777777" w:rsidR="00EA249C" w:rsidRPr="00F84FD5" w:rsidRDefault="00EA249C" w:rsidP="00EA249C">
            <w:pPr>
              <w:rPr>
                <w:rFonts w:cstheme="minorHAnsi"/>
                <w:sz w:val="20"/>
                <w:szCs w:val="20"/>
              </w:rPr>
            </w:pPr>
          </w:p>
        </w:tc>
      </w:tr>
      <w:tr w:rsidR="00EA249C" w:rsidRPr="00F84FD5" w14:paraId="3D7A3841" w14:textId="77777777" w:rsidTr="79158F03">
        <w:trPr>
          <w:trHeight w:val="306"/>
        </w:trPr>
        <w:tc>
          <w:tcPr>
            <w:tcW w:w="1047" w:type="dxa"/>
            <w:vMerge/>
            <w:vAlign w:val="center"/>
          </w:tcPr>
          <w:p w14:paraId="4CFF776E" w14:textId="77777777" w:rsidR="00EA249C" w:rsidRPr="00F84FD5" w:rsidRDefault="00EA249C" w:rsidP="00EA249C">
            <w:pPr>
              <w:jc w:val="center"/>
              <w:rPr>
                <w:rFonts w:cstheme="minorHAnsi"/>
                <w:sz w:val="20"/>
                <w:szCs w:val="20"/>
                <w:lang w:eastAsia="en-US"/>
              </w:rPr>
            </w:pPr>
          </w:p>
        </w:tc>
        <w:tc>
          <w:tcPr>
            <w:tcW w:w="1829" w:type="dxa"/>
            <w:gridSpan w:val="2"/>
            <w:vMerge/>
            <w:vAlign w:val="center"/>
          </w:tcPr>
          <w:p w14:paraId="7F958ED9" w14:textId="77777777" w:rsidR="00EA249C" w:rsidRPr="00F84FD5" w:rsidRDefault="00EA249C" w:rsidP="00EA249C">
            <w:pPr>
              <w:jc w:val="center"/>
              <w:rPr>
                <w:sz w:val="20"/>
                <w:szCs w:val="20"/>
              </w:rPr>
            </w:pPr>
          </w:p>
        </w:tc>
        <w:tc>
          <w:tcPr>
            <w:tcW w:w="6637" w:type="dxa"/>
          </w:tcPr>
          <w:p w14:paraId="75B4359D" w14:textId="77777777" w:rsidR="00EA249C" w:rsidRPr="00F84FD5" w:rsidRDefault="00EA249C" w:rsidP="00EA249C">
            <w:pPr>
              <w:pStyle w:val="Odstavekseznama"/>
              <w:numPr>
                <w:ilvl w:val="1"/>
                <w:numId w:val="10"/>
              </w:numPr>
              <w:autoSpaceDN w:val="0"/>
              <w:spacing w:after="160" w:line="256" w:lineRule="auto"/>
              <w:ind w:left="790"/>
              <w:jc w:val="left"/>
            </w:pPr>
            <w:r w:rsidRPr="00F84FD5">
              <w:t xml:space="preserve">Sistem mora omogočati resolucijo vsaj 50 </w:t>
            </w:r>
            <w:proofErr w:type="spellStart"/>
            <w:r w:rsidRPr="00F84FD5">
              <w:t>nm</w:t>
            </w:r>
            <w:proofErr w:type="spellEnd"/>
            <w:r w:rsidRPr="00F84FD5">
              <w:t xml:space="preserve"> v XY osi ter vsaj 130 </w:t>
            </w:r>
            <w:proofErr w:type="spellStart"/>
            <w:r w:rsidRPr="00F84FD5">
              <w:t>nm</w:t>
            </w:r>
            <w:proofErr w:type="spellEnd"/>
            <w:r w:rsidRPr="00F84FD5">
              <w:t xml:space="preserve"> v Z osi. Dobljena resolucija mora biti nastavljiva po XY in Z glede na potrebe eksperimenta (</w:t>
            </w:r>
            <w:r w:rsidRPr="00F84FD5">
              <w:rPr>
                <w:i/>
                <w:iCs/>
              </w:rPr>
              <w:t xml:space="preserve">angl. </w:t>
            </w:r>
            <w:proofErr w:type="spellStart"/>
            <w:r w:rsidRPr="00F84FD5">
              <w:rPr>
                <w:i/>
                <w:iCs/>
              </w:rPr>
              <w:t>point</w:t>
            </w:r>
            <w:proofErr w:type="spellEnd"/>
            <w:r w:rsidRPr="00F84FD5">
              <w:rPr>
                <w:i/>
                <w:iCs/>
              </w:rPr>
              <w:t xml:space="preserve"> </w:t>
            </w:r>
            <w:proofErr w:type="spellStart"/>
            <w:r w:rsidRPr="00F84FD5">
              <w:rPr>
                <w:i/>
                <w:iCs/>
              </w:rPr>
              <w:t>spread</w:t>
            </w:r>
            <w:proofErr w:type="spellEnd"/>
            <w:r w:rsidRPr="00F84FD5">
              <w:rPr>
                <w:i/>
                <w:iCs/>
              </w:rPr>
              <w:t xml:space="preserve"> </w:t>
            </w:r>
            <w:proofErr w:type="spellStart"/>
            <w:r w:rsidRPr="00F84FD5">
              <w:rPr>
                <w:i/>
                <w:iCs/>
              </w:rPr>
              <w:t>function</w:t>
            </w:r>
            <w:proofErr w:type="spellEnd"/>
            <w:r w:rsidRPr="00F84FD5">
              <w:rPr>
                <w:i/>
                <w:iCs/>
              </w:rPr>
              <w:t xml:space="preserve"> </w:t>
            </w:r>
            <w:proofErr w:type="spellStart"/>
            <w:r w:rsidRPr="00F84FD5">
              <w:rPr>
                <w:i/>
                <w:iCs/>
              </w:rPr>
              <w:t>shaping</w:t>
            </w:r>
            <w:proofErr w:type="spellEnd"/>
            <w:r w:rsidRPr="00F84FD5">
              <w:t>).</w:t>
            </w:r>
          </w:p>
          <w:p w14:paraId="27961D82" w14:textId="4F5E74D0" w:rsidR="00EA249C" w:rsidRPr="00F84FD5" w:rsidRDefault="00EA249C" w:rsidP="00EA249C">
            <w:pPr>
              <w:pStyle w:val="Odstavekseznama"/>
              <w:widowControl w:val="0"/>
              <w:autoSpaceDE w:val="0"/>
              <w:autoSpaceDN w:val="0"/>
              <w:ind w:left="0"/>
              <w:contextualSpacing w:val="0"/>
              <w:jc w:val="left"/>
              <w:rPr>
                <w:rFonts w:cstheme="minorHAnsi"/>
                <w:sz w:val="20"/>
                <w:szCs w:val="20"/>
              </w:rPr>
            </w:pPr>
          </w:p>
        </w:tc>
        <w:tc>
          <w:tcPr>
            <w:tcW w:w="1527" w:type="dxa"/>
          </w:tcPr>
          <w:p w14:paraId="44F6D5AC" w14:textId="77777777" w:rsidR="00EA249C" w:rsidRPr="00F84FD5" w:rsidRDefault="00EA249C" w:rsidP="00EA249C">
            <w:pPr>
              <w:rPr>
                <w:rFonts w:cstheme="minorHAnsi"/>
                <w:sz w:val="20"/>
                <w:szCs w:val="20"/>
              </w:rPr>
            </w:pPr>
          </w:p>
          <w:p w14:paraId="4C701255" w14:textId="77777777" w:rsidR="00EA249C" w:rsidRPr="00F84FD5" w:rsidRDefault="00EA249C" w:rsidP="00EA249C">
            <w:pPr>
              <w:jc w:val="center"/>
              <w:rPr>
                <w:rFonts w:cstheme="minorHAnsi"/>
                <w:sz w:val="20"/>
                <w:szCs w:val="20"/>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p w14:paraId="027C2179" w14:textId="77777777" w:rsidR="00EA249C" w:rsidRPr="00F84FD5" w:rsidRDefault="00EA249C" w:rsidP="00EA249C">
            <w:pPr>
              <w:rPr>
                <w:rFonts w:cstheme="minorHAnsi"/>
                <w:sz w:val="20"/>
                <w:szCs w:val="20"/>
              </w:rPr>
            </w:pPr>
          </w:p>
        </w:tc>
        <w:tc>
          <w:tcPr>
            <w:tcW w:w="2847" w:type="dxa"/>
          </w:tcPr>
          <w:p w14:paraId="6F1CC338" w14:textId="77777777" w:rsidR="00EA249C" w:rsidRPr="00F84FD5" w:rsidRDefault="00EA249C" w:rsidP="00EA249C">
            <w:pPr>
              <w:rPr>
                <w:rFonts w:cstheme="minorHAnsi"/>
                <w:sz w:val="20"/>
                <w:szCs w:val="20"/>
              </w:rPr>
            </w:pPr>
          </w:p>
        </w:tc>
      </w:tr>
      <w:tr w:rsidR="00EA249C" w:rsidRPr="00F84FD5" w14:paraId="35A937C3" w14:textId="77777777" w:rsidTr="79158F03">
        <w:trPr>
          <w:trHeight w:val="56"/>
        </w:trPr>
        <w:tc>
          <w:tcPr>
            <w:tcW w:w="1047" w:type="dxa"/>
            <w:vMerge/>
            <w:vAlign w:val="center"/>
          </w:tcPr>
          <w:p w14:paraId="14CCD83A" w14:textId="77777777" w:rsidR="00EA249C" w:rsidRPr="00F84FD5" w:rsidRDefault="00EA249C" w:rsidP="00EA249C">
            <w:pPr>
              <w:jc w:val="center"/>
              <w:rPr>
                <w:rFonts w:cstheme="minorHAnsi"/>
                <w:sz w:val="20"/>
                <w:szCs w:val="20"/>
                <w:lang w:eastAsia="en-US"/>
              </w:rPr>
            </w:pPr>
          </w:p>
        </w:tc>
        <w:tc>
          <w:tcPr>
            <w:tcW w:w="1829" w:type="dxa"/>
            <w:gridSpan w:val="2"/>
            <w:vMerge/>
            <w:vAlign w:val="center"/>
          </w:tcPr>
          <w:p w14:paraId="118FEEE8" w14:textId="77777777" w:rsidR="00EA249C" w:rsidRPr="00F84FD5" w:rsidRDefault="00EA249C" w:rsidP="00EA249C">
            <w:pPr>
              <w:jc w:val="center"/>
              <w:rPr>
                <w:sz w:val="20"/>
                <w:szCs w:val="20"/>
              </w:rPr>
            </w:pPr>
          </w:p>
        </w:tc>
        <w:tc>
          <w:tcPr>
            <w:tcW w:w="6637" w:type="dxa"/>
          </w:tcPr>
          <w:p w14:paraId="495056CF" w14:textId="77777777" w:rsidR="00EA249C" w:rsidRPr="00F84FD5" w:rsidRDefault="00EA249C" w:rsidP="00EA249C">
            <w:pPr>
              <w:pStyle w:val="Odstavekseznama"/>
              <w:numPr>
                <w:ilvl w:val="1"/>
                <w:numId w:val="10"/>
              </w:numPr>
              <w:autoSpaceDN w:val="0"/>
              <w:spacing w:after="160" w:line="256" w:lineRule="auto"/>
              <w:ind w:left="790"/>
              <w:jc w:val="left"/>
            </w:pPr>
            <w:proofErr w:type="spellStart"/>
            <w:r w:rsidRPr="00F84FD5">
              <w:t>Deplecijska</w:t>
            </w:r>
            <w:proofErr w:type="spellEnd"/>
            <w:r w:rsidRPr="00F84FD5">
              <w:t xml:space="preserve"> laserja (</w:t>
            </w:r>
            <w:r w:rsidRPr="00F84FD5">
              <w:rPr>
                <w:i/>
              </w:rPr>
              <w:t xml:space="preserve">angl. </w:t>
            </w:r>
            <w:proofErr w:type="spellStart"/>
            <w:r w:rsidRPr="00F84FD5">
              <w:rPr>
                <w:i/>
              </w:rPr>
              <w:t>depletion</w:t>
            </w:r>
            <w:proofErr w:type="spellEnd"/>
            <w:r w:rsidRPr="00F84FD5">
              <w:rPr>
                <w:i/>
              </w:rPr>
              <w:t xml:space="preserve"> </w:t>
            </w:r>
            <w:proofErr w:type="spellStart"/>
            <w:r w:rsidRPr="00F84FD5">
              <w:rPr>
                <w:i/>
              </w:rPr>
              <w:t>lasers</w:t>
            </w:r>
            <w:proofErr w:type="spellEnd"/>
            <w:r w:rsidRPr="00F84FD5">
              <w:t xml:space="preserve">) v valovni dolžini 660 </w:t>
            </w:r>
            <w:proofErr w:type="spellStart"/>
            <w:r w:rsidRPr="00F84FD5">
              <w:t>nm</w:t>
            </w:r>
            <w:proofErr w:type="spellEnd"/>
            <w:r w:rsidRPr="00F84FD5">
              <w:t xml:space="preserve"> in 775 </w:t>
            </w:r>
            <w:proofErr w:type="spellStart"/>
            <w:r w:rsidRPr="00F84FD5">
              <w:t>nm</w:t>
            </w:r>
            <w:proofErr w:type="spellEnd"/>
            <w:r w:rsidRPr="00F84FD5">
              <w:t xml:space="preserve"> morata biti vključena v konfiguracijo, da omogočata večbarvni STED zajem. </w:t>
            </w:r>
          </w:p>
          <w:p w14:paraId="59CCF8D8" w14:textId="676FDBCE" w:rsidR="00EA249C" w:rsidRPr="00F84FD5" w:rsidRDefault="00EA249C" w:rsidP="00EA249C">
            <w:pPr>
              <w:adjustRightInd w:val="0"/>
              <w:rPr>
                <w:rFonts w:cstheme="minorHAnsi"/>
                <w:sz w:val="20"/>
                <w:szCs w:val="20"/>
              </w:rPr>
            </w:pPr>
          </w:p>
        </w:tc>
        <w:tc>
          <w:tcPr>
            <w:tcW w:w="1527" w:type="dxa"/>
          </w:tcPr>
          <w:p w14:paraId="27736A03" w14:textId="77777777" w:rsidR="00EA249C" w:rsidRPr="00F84FD5" w:rsidRDefault="00EA249C" w:rsidP="00EA249C">
            <w:pPr>
              <w:rPr>
                <w:rFonts w:cstheme="minorHAnsi"/>
                <w:sz w:val="20"/>
                <w:szCs w:val="20"/>
              </w:rPr>
            </w:pPr>
          </w:p>
          <w:p w14:paraId="11B6AC04" w14:textId="77777777" w:rsidR="00EA249C" w:rsidRPr="00F84FD5" w:rsidRDefault="00EA249C" w:rsidP="00EA249C">
            <w:pPr>
              <w:jc w:val="center"/>
              <w:rPr>
                <w:rFonts w:cstheme="minorHAnsi"/>
                <w:sz w:val="20"/>
                <w:szCs w:val="20"/>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p w14:paraId="27F1CE67" w14:textId="77777777" w:rsidR="00EA249C" w:rsidRPr="00F84FD5" w:rsidRDefault="00EA249C" w:rsidP="00EA249C">
            <w:pPr>
              <w:rPr>
                <w:rFonts w:cstheme="minorHAnsi"/>
                <w:sz w:val="20"/>
                <w:szCs w:val="20"/>
              </w:rPr>
            </w:pPr>
          </w:p>
        </w:tc>
        <w:tc>
          <w:tcPr>
            <w:tcW w:w="2847" w:type="dxa"/>
          </w:tcPr>
          <w:p w14:paraId="0287FAB2" w14:textId="77777777" w:rsidR="00EA249C" w:rsidRPr="00F84FD5" w:rsidRDefault="00EA249C" w:rsidP="00EA249C">
            <w:pPr>
              <w:rPr>
                <w:rFonts w:cstheme="minorHAnsi"/>
                <w:sz w:val="20"/>
                <w:szCs w:val="20"/>
              </w:rPr>
            </w:pPr>
          </w:p>
        </w:tc>
      </w:tr>
      <w:tr w:rsidR="00EA249C" w:rsidRPr="00F84FD5" w14:paraId="4B9D7FD1" w14:textId="77777777" w:rsidTr="79158F03">
        <w:trPr>
          <w:trHeight w:val="442"/>
        </w:trPr>
        <w:tc>
          <w:tcPr>
            <w:tcW w:w="1047" w:type="dxa"/>
            <w:vMerge/>
            <w:vAlign w:val="center"/>
          </w:tcPr>
          <w:p w14:paraId="4FD96075" w14:textId="77777777" w:rsidR="00EA249C" w:rsidRPr="00F84FD5" w:rsidRDefault="00EA249C" w:rsidP="00EA249C">
            <w:pPr>
              <w:jc w:val="center"/>
              <w:rPr>
                <w:rFonts w:cstheme="minorHAnsi"/>
                <w:sz w:val="20"/>
                <w:szCs w:val="20"/>
                <w:lang w:eastAsia="en-US"/>
              </w:rPr>
            </w:pPr>
          </w:p>
        </w:tc>
        <w:tc>
          <w:tcPr>
            <w:tcW w:w="1829" w:type="dxa"/>
            <w:gridSpan w:val="2"/>
            <w:vMerge/>
            <w:vAlign w:val="center"/>
          </w:tcPr>
          <w:p w14:paraId="615651A0" w14:textId="77777777" w:rsidR="00EA249C" w:rsidRPr="00F84FD5" w:rsidRDefault="00EA249C" w:rsidP="00EA249C">
            <w:pPr>
              <w:jc w:val="center"/>
              <w:rPr>
                <w:sz w:val="20"/>
                <w:szCs w:val="20"/>
              </w:rPr>
            </w:pPr>
          </w:p>
        </w:tc>
        <w:tc>
          <w:tcPr>
            <w:tcW w:w="6637" w:type="dxa"/>
          </w:tcPr>
          <w:p w14:paraId="40D8F214" w14:textId="77777777" w:rsidR="00EA249C" w:rsidRPr="00F84FD5" w:rsidRDefault="00EA249C" w:rsidP="00EA249C">
            <w:pPr>
              <w:pStyle w:val="Odstavekseznama"/>
              <w:numPr>
                <w:ilvl w:val="1"/>
                <w:numId w:val="10"/>
              </w:numPr>
              <w:autoSpaceDN w:val="0"/>
              <w:spacing w:after="160" w:line="256" w:lineRule="auto"/>
              <w:ind w:left="790"/>
              <w:jc w:val="left"/>
            </w:pPr>
            <w:r w:rsidRPr="00F84FD5">
              <w:t>Zaznavanje STED emisije mora biti mogoče z vsemi štirimi spektralnimi detektorji, ki so na voljo v sistemu (zahteve detektorjev zgoraj).</w:t>
            </w:r>
          </w:p>
          <w:p w14:paraId="30C58056" w14:textId="77777777" w:rsidR="00EA249C" w:rsidRDefault="00EA249C" w:rsidP="00EA249C">
            <w:pPr>
              <w:adjustRightInd w:val="0"/>
              <w:rPr>
                <w:rFonts w:cstheme="minorHAnsi"/>
                <w:sz w:val="20"/>
                <w:szCs w:val="20"/>
              </w:rPr>
            </w:pPr>
          </w:p>
          <w:p w14:paraId="5D5FDEF3" w14:textId="77777777" w:rsidR="00FD242D" w:rsidRDefault="00FD242D" w:rsidP="00EA249C">
            <w:pPr>
              <w:adjustRightInd w:val="0"/>
              <w:rPr>
                <w:rFonts w:cstheme="minorHAnsi"/>
                <w:sz w:val="20"/>
                <w:szCs w:val="20"/>
              </w:rPr>
            </w:pPr>
          </w:p>
          <w:p w14:paraId="07CC94F5" w14:textId="77777777" w:rsidR="00FD242D" w:rsidRDefault="00FD242D" w:rsidP="00EA249C">
            <w:pPr>
              <w:adjustRightInd w:val="0"/>
              <w:rPr>
                <w:rFonts w:cstheme="minorHAnsi"/>
                <w:sz w:val="20"/>
                <w:szCs w:val="20"/>
              </w:rPr>
            </w:pPr>
          </w:p>
          <w:p w14:paraId="68EEFC9E" w14:textId="77777777" w:rsidR="00FD242D" w:rsidRDefault="00FD242D" w:rsidP="00EA249C">
            <w:pPr>
              <w:adjustRightInd w:val="0"/>
              <w:rPr>
                <w:rFonts w:cstheme="minorHAnsi"/>
                <w:sz w:val="20"/>
                <w:szCs w:val="20"/>
              </w:rPr>
            </w:pPr>
          </w:p>
          <w:p w14:paraId="47866142" w14:textId="4E7B3D64" w:rsidR="00FD242D" w:rsidRPr="00F84FD5" w:rsidRDefault="00FD242D" w:rsidP="00EA249C">
            <w:pPr>
              <w:adjustRightInd w:val="0"/>
              <w:rPr>
                <w:rFonts w:cstheme="minorHAnsi"/>
                <w:sz w:val="20"/>
                <w:szCs w:val="20"/>
              </w:rPr>
            </w:pPr>
          </w:p>
        </w:tc>
        <w:tc>
          <w:tcPr>
            <w:tcW w:w="1527" w:type="dxa"/>
          </w:tcPr>
          <w:p w14:paraId="5BBE8949" w14:textId="77777777" w:rsidR="00EA249C" w:rsidRPr="00F84FD5" w:rsidRDefault="00EA249C" w:rsidP="00EA249C">
            <w:pPr>
              <w:rPr>
                <w:rFonts w:cstheme="minorHAnsi"/>
                <w:sz w:val="20"/>
                <w:szCs w:val="20"/>
              </w:rPr>
            </w:pPr>
          </w:p>
          <w:p w14:paraId="37A5A8AF" w14:textId="77777777" w:rsidR="00EA249C" w:rsidRPr="00F84FD5" w:rsidRDefault="00EA249C" w:rsidP="00EA249C">
            <w:pPr>
              <w:jc w:val="center"/>
              <w:rPr>
                <w:rFonts w:cstheme="minorHAnsi"/>
                <w:sz w:val="20"/>
                <w:szCs w:val="20"/>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p w14:paraId="094DFDAB" w14:textId="77777777" w:rsidR="00EA249C" w:rsidRPr="00F84FD5" w:rsidRDefault="00EA249C" w:rsidP="00EA249C">
            <w:pPr>
              <w:rPr>
                <w:rFonts w:cstheme="minorHAnsi"/>
                <w:sz w:val="20"/>
                <w:szCs w:val="20"/>
              </w:rPr>
            </w:pPr>
          </w:p>
        </w:tc>
        <w:tc>
          <w:tcPr>
            <w:tcW w:w="2847" w:type="dxa"/>
          </w:tcPr>
          <w:p w14:paraId="100930B0" w14:textId="77777777" w:rsidR="00EA249C" w:rsidRPr="00F84FD5" w:rsidRDefault="00EA249C" w:rsidP="00EA249C">
            <w:pPr>
              <w:rPr>
                <w:rFonts w:cstheme="minorHAnsi"/>
                <w:sz w:val="20"/>
                <w:szCs w:val="20"/>
              </w:rPr>
            </w:pPr>
          </w:p>
        </w:tc>
      </w:tr>
      <w:tr w:rsidR="00EA249C" w:rsidRPr="00F84FD5" w14:paraId="0F53C4D2" w14:textId="77777777" w:rsidTr="79158F03">
        <w:trPr>
          <w:trHeight w:val="56"/>
        </w:trPr>
        <w:tc>
          <w:tcPr>
            <w:tcW w:w="1047" w:type="dxa"/>
            <w:vMerge/>
            <w:vAlign w:val="center"/>
          </w:tcPr>
          <w:p w14:paraId="7F738662" w14:textId="77777777" w:rsidR="00EA249C" w:rsidRPr="00F84FD5" w:rsidRDefault="00EA249C" w:rsidP="00EA249C">
            <w:pPr>
              <w:jc w:val="center"/>
              <w:rPr>
                <w:rFonts w:cstheme="minorHAnsi"/>
                <w:sz w:val="20"/>
                <w:szCs w:val="20"/>
                <w:lang w:eastAsia="en-US"/>
              </w:rPr>
            </w:pPr>
          </w:p>
        </w:tc>
        <w:tc>
          <w:tcPr>
            <w:tcW w:w="1829" w:type="dxa"/>
            <w:gridSpan w:val="2"/>
            <w:vMerge/>
            <w:vAlign w:val="center"/>
          </w:tcPr>
          <w:p w14:paraId="0DF75DF5" w14:textId="77777777" w:rsidR="00EA249C" w:rsidRPr="00F84FD5" w:rsidRDefault="00EA249C" w:rsidP="00EA249C">
            <w:pPr>
              <w:jc w:val="center"/>
              <w:rPr>
                <w:sz w:val="20"/>
                <w:szCs w:val="20"/>
              </w:rPr>
            </w:pPr>
          </w:p>
        </w:tc>
        <w:tc>
          <w:tcPr>
            <w:tcW w:w="6637" w:type="dxa"/>
          </w:tcPr>
          <w:p w14:paraId="0ACBA5D1" w14:textId="149B8D9B" w:rsidR="00EA249C" w:rsidRDefault="00EA249C" w:rsidP="00EA249C">
            <w:pPr>
              <w:adjustRightInd w:val="0"/>
              <w:rPr>
                <w:rFonts w:cstheme="minorHAnsi"/>
                <w:sz w:val="20"/>
                <w:szCs w:val="20"/>
              </w:rPr>
            </w:pPr>
          </w:p>
          <w:p w14:paraId="737700AC" w14:textId="77777777" w:rsidR="00B53B27" w:rsidRPr="00F84FD5" w:rsidRDefault="00B53B27" w:rsidP="00EA249C">
            <w:pPr>
              <w:adjustRightInd w:val="0"/>
              <w:rPr>
                <w:rFonts w:cstheme="minorHAnsi"/>
                <w:sz w:val="20"/>
                <w:szCs w:val="20"/>
              </w:rPr>
            </w:pPr>
          </w:p>
          <w:p w14:paraId="03F1FBB8" w14:textId="77777777" w:rsidR="00EA249C" w:rsidRPr="00F84FD5" w:rsidRDefault="00EA249C" w:rsidP="00EA249C">
            <w:pPr>
              <w:pStyle w:val="Odstavekseznama"/>
              <w:numPr>
                <w:ilvl w:val="1"/>
                <w:numId w:val="10"/>
              </w:numPr>
              <w:autoSpaceDN w:val="0"/>
              <w:spacing w:after="160" w:line="256" w:lineRule="auto"/>
              <w:ind w:left="790"/>
              <w:jc w:val="left"/>
            </w:pPr>
            <w:r w:rsidRPr="00F84FD5">
              <w:t xml:space="preserve">Sistem mora omogočati kombiniranje podatkov življenjske dobe fluorescence  in STED podatkov za izboljšavo resolucije, izničevanje nekoreliranega ozadja za višje razmerje signal/šum, ali za doseganje podobnih stopenj ločljivosti kot v </w:t>
            </w:r>
            <w:proofErr w:type="spellStart"/>
            <w:r w:rsidRPr="00F84FD5">
              <w:t>gated</w:t>
            </w:r>
            <w:proofErr w:type="spellEnd"/>
            <w:r w:rsidRPr="00F84FD5">
              <w:t xml:space="preserve"> STED, vendar z znatno zmanjšano močjo laserja za </w:t>
            </w:r>
            <w:proofErr w:type="spellStart"/>
            <w:r w:rsidRPr="00F84FD5">
              <w:t>deplecijo</w:t>
            </w:r>
            <w:proofErr w:type="spellEnd"/>
            <w:r w:rsidRPr="00F84FD5">
              <w:t xml:space="preserve"> in vzbujanje za nežno STED slikanje na živih celicah.</w:t>
            </w:r>
          </w:p>
          <w:p w14:paraId="65DC3952" w14:textId="68AB052A" w:rsidR="00EA249C" w:rsidRPr="00F84FD5" w:rsidRDefault="00EA249C" w:rsidP="00EA249C">
            <w:pPr>
              <w:adjustRightInd w:val="0"/>
              <w:rPr>
                <w:rFonts w:cstheme="minorHAnsi"/>
                <w:sz w:val="20"/>
                <w:szCs w:val="20"/>
              </w:rPr>
            </w:pPr>
          </w:p>
        </w:tc>
        <w:tc>
          <w:tcPr>
            <w:tcW w:w="1527" w:type="dxa"/>
          </w:tcPr>
          <w:p w14:paraId="69452261" w14:textId="3761AD49" w:rsidR="00EA249C" w:rsidRDefault="00EA249C" w:rsidP="00EA249C">
            <w:pPr>
              <w:rPr>
                <w:rFonts w:cstheme="minorHAnsi"/>
                <w:sz w:val="20"/>
                <w:szCs w:val="20"/>
              </w:rPr>
            </w:pPr>
          </w:p>
          <w:p w14:paraId="3941AB74" w14:textId="275B4421" w:rsidR="00B53B27" w:rsidRDefault="00B53B27" w:rsidP="00EA249C">
            <w:pPr>
              <w:rPr>
                <w:rFonts w:cstheme="minorHAnsi"/>
                <w:sz w:val="20"/>
                <w:szCs w:val="20"/>
              </w:rPr>
            </w:pPr>
          </w:p>
          <w:p w14:paraId="7351684C" w14:textId="151B224C" w:rsidR="00B53B27" w:rsidRDefault="00B53B27" w:rsidP="00EA249C">
            <w:pPr>
              <w:rPr>
                <w:rFonts w:cstheme="minorHAnsi"/>
                <w:sz w:val="20"/>
                <w:szCs w:val="20"/>
              </w:rPr>
            </w:pPr>
          </w:p>
          <w:p w14:paraId="4CFF8CA9" w14:textId="02C3FB13" w:rsidR="00B53B27" w:rsidRDefault="00B53B27" w:rsidP="00EA249C">
            <w:pPr>
              <w:rPr>
                <w:rFonts w:cstheme="minorHAnsi"/>
                <w:sz w:val="20"/>
                <w:szCs w:val="20"/>
              </w:rPr>
            </w:pPr>
          </w:p>
          <w:p w14:paraId="3383CCEA" w14:textId="6258EBA6" w:rsidR="00B53B27" w:rsidRDefault="00B53B27" w:rsidP="00EA249C">
            <w:pPr>
              <w:rPr>
                <w:rFonts w:cstheme="minorHAnsi"/>
                <w:sz w:val="20"/>
                <w:szCs w:val="20"/>
              </w:rPr>
            </w:pPr>
          </w:p>
          <w:p w14:paraId="08552A75" w14:textId="464A743D" w:rsidR="00B53B27" w:rsidRDefault="00B53B27" w:rsidP="00EA249C">
            <w:pPr>
              <w:rPr>
                <w:rFonts w:cstheme="minorHAnsi"/>
                <w:sz w:val="20"/>
                <w:szCs w:val="20"/>
              </w:rPr>
            </w:pPr>
          </w:p>
          <w:p w14:paraId="315A28AB" w14:textId="77777777" w:rsidR="00B53B27" w:rsidRPr="00F84FD5" w:rsidRDefault="00B53B27" w:rsidP="00EA249C">
            <w:pPr>
              <w:rPr>
                <w:rFonts w:cstheme="minorHAnsi"/>
                <w:sz w:val="20"/>
                <w:szCs w:val="20"/>
              </w:rPr>
            </w:pPr>
          </w:p>
          <w:p w14:paraId="1C44D728" w14:textId="77777777" w:rsidR="00EA249C" w:rsidRPr="00F84FD5" w:rsidRDefault="00EA249C" w:rsidP="00EA249C">
            <w:pPr>
              <w:jc w:val="center"/>
              <w:rPr>
                <w:rFonts w:cstheme="minorHAnsi"/>
                <w:sz w:val="20"/>
                <w:szCs w:val="20"/>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p w14:paraId="4C8FFD44" w14:textId="77777777" w:rsidR="00EA249C" w:rsidRPr="00F84FD5" w:rsidRDefault="00EA249C" w:rsidP="00EA249C">
            <w:pPr>
              <w:rPr>
                <w:rFonts w:cstheme="minorHAnsi"/>
                <w:sz w:val="20"/>
                <w:szCs w:val="20"/>
              </w:rPr>
            </w:pPr>
          </w:p>
        </w:tc>
        <w:tc>
          <w:tcPr>
            <w:tcW w:w="2847" w:type="dxa"/>
          </w:tcPr>
          <w:p w14:paraId="4AF40AEB" w14:textId="77777777" w:rsidR="00EA249C" w:rsidRPr="00F84FD5" w:rsidRDefault="00EA249C" w:rsidP="00EA249C">
            <w:pPr>
              <w:rPr>
                <w:rFonts w:cstheme="minorHAnsi"/>
                <w:sz w:val="20"/>
                <w:szCs w:val="20"/>
              </w:rPr>
            </w:pPr>
          </w:p>
        </w:tc>
      </w:tr>
      <w:tr w:rsidR="00EA249C" w:rsidRPr="00F84FD5" w14:paraId="27A696CE" w14:textId="77777777" w:rsidTr="79158F03">
        <w:trPr>
          <w:trHeight w:val="426"/>
        </w:trPr>
        <w:tc>
          <w:tcPr>
            <w:tcW w:w="1047" w:type="dxa"/>
            <w:vMerge w:val="restart"/>
            <w:shd w:val="clear" w:color="auto" w:fill="DEEAF6" w:themeFill="accent1" w:themeFillTint="33"/>
            <w:vAlign w:val="center"/>
          </w:tcPr>
          <w:p w14:paraId="2F7CDB22" w14:textId="46B096BB" w:rsidR="00EA249C" w:rsidRPr="00F84FD5" w:rsidRDefault="00EA249C" w:rsidP="00EA249C">
            <w:pPr>
              <w:jc w:val="center"/>
              <w:rPr>
                <w:b/>
                <w:bCs/>
                <w:sz w:val="20"/>
                <w:szCs w:val="20"/>
              </w:rPr>
            </w:pPr>
            <w:r w:rsidRPr="00F84FD5">
              <w:rPr>
                <w:rFonts w:cstheme="minorHAnsi"/>
                <w:b/>
                <w:bCs/>
                <w:sz w:val="20"/>
                <w:szCs w:val="20"/>
                <w:lang w:eastAsia="en-US"/>
              </w:rPr>
              <w:t>1.5</w:t>
            </w:r>
          </w:p>
        </w:tc>
        <w:tc>
          <w:tcPr>
            <w:tcW w:w="1829" w:type="dxa"/>
            <w:gridSpan w:val="2"/>
            <w:vMerge w:val="restart"/>
            <w:shd w:val="clear" w:color="auto" w:fill="DEEAF6" w:themeFill="accent1" w:themeFillTint="33"/>
            <w:vAlign w:val="center"/>
          </w:tcPr>
          <w:p w14:paraId="63EF6A43" w14:textId="74C37E75" w:rsidR="00EA249C" w:rsidRPr="00F84FD5" w:rsidRDefault="00EA249C" w:rsidP="00EA249C">
            <w:pPr>
              <w:jc w:val="center"/>
              <w:rPr>
                <w:b/>
                <w:bCs/>
                <w:sz w:val="20"/>
                <w:szCs w:val="20"/>
              </w:rPr>
            </w:pPr>
            <w:r w:rsidRPr="00F84FD5">
              <w:rPr>
                <w:b/>
                <w:bCs/>
                <w:sz w:val="20"/>
                <w:szCs w:val="20"/>
              </w:rPr>
              <w:t>1 komplet</w:t>
            </w:r>
          </w:p>
        </w:tc>
        <w:tc>
          <w:tcPr>
            <w:tcW w:w="11011" w:type="dxa"/>
            <w:gridSpan w:val="3"/>
            <w:shd w:val="clear" w:color="auto" w:fill="DEEAF6" w:themeFill="accent1" w:themeFillTint="33"/>
            <w:vAlign w:val="center"/>
          </w:tcPr>
          <w:p w14:paraId="72CC6E0B" w14:textId="24FE1012" w:rsidR="00EA249C" w:rsidRPr="00F84FD5" w:rsidRDefault="00EA249C" w:rsidP="00EA249C">
            <w:pPr>
              <w:pStyle w:val="Odstavekseznama"/>
              <w:spacing w:after="160" w:line="259" w:lineRule="auto"/>
              <w:ind w:left="0"/>
              <w:rPr>
                <w:b/>
                <w:bCs/>
              </w:rPr>
            </w:pPr>
            <w:r w:rsidRPr="00F84FD5">
              <w:rPr>
                <w:b/>
                <w:bCs/>
              </w:rPr>
              <w:t>Programska oprema za nadzor strojne opreme in zajem podatkov:</w:t>
            </w:r>
          </w:p>
        </w:tc>
      </w:tr>
      <w:tr w:rsidR="00EA249C" w:rsidRPr="00F84FD5" w14:paraId="7999880D" w14:textId="77777777" w:rsidTr="79158F03">
        <w:trPr>
          <w:trHeight w:val="654"/>
        </w:trPr>
        <w:tc>
          <w:tcPr>
            <w:tcW w:w="1047" w:type="dxa"/>
            <w:vMerge/>
            <w:vAlign w:val="center"/>
          </w:tcPr>
          <w:p w14:paraId="3CF42B96" w14:textId="77777777" w:rsidR="00EA249C" w:rsidRPr="00F84FD5" w:rsidRDefault="00EA249C" w:rsidP="00EA249C">
            <w:pPr>
              <w:jc w:val="center"/>
              <w:rPr>
                <w:rFonts w:cstheme="minorHAnsi"/>
                <w:sz w:val="20"/>
                <w:szCs w:val="20"/>
                <w:lang w:eastAsia="en-US"/>
              </w:rPr>
            </w:pPr>
          </w:p>
        </w:tc>
        <w:tc>
          <w:tcPr>
            <w:tcW w:w="1829" w:type="dxa"/>
            <w:gridSpan w:val="2"/>
            <w:vMerge/>
            <w:vAlign w:val="center"/>
          </w:tcPr>
          <w:p w14:paraId="7E38EFA8" w14:textId="77777777" w:rsidR="00EA249C" w:rsidRPr="00F84FD5" w:rsidRDefault="00EA249C" w:rsidP="00EA249C">
            <w:pPr>
              <w:jc w:val="center"/>
              <w:rPr>
                <w:sz w:val="20"/>
                <w:szCs w:val="20"/>
              </w:rPr>
            </w:pPr>
          </w:p>
        </w:tc>
        <w:tc>
          <w:tcPr>
            <w:tcW w:w="6637" w:type="dxa"/>
          </w:tcPr>
          <w:p w14:paraId="34963FEB" w14:textId="77777777" w:rsidR="00EA249C" w:rsidRPr="00F84FD5" w:rsidRDefault="00EA249C" w:rsidP="00EA249C">
            <w:pPr>
              <w:pStyle w:val="Odstavekseznama"/>
              <w:numPr>
                <w:ilvl w:val="1"/>
                <w:numId w:val="11"/>
              </w:numPr>
              <w:autoSpaceDN w:val="0"/>
              <w:spacing w:after="160" w:line="256" w:lineRule="auto"/>
              <w:ind w:left="790"/>
              <w:jc w:val="left"/>
            </w:pPr>
            <w:r w:rsidRPr="00F84FD5">
              <w:t>Sistem mora vključevati  programsko opremo za nadzor strojne opreme, pridobivanje, obdelavo, kvantificiranje in enostaven izvoz podatkov.</w:t>
            </w:r>
          </w:p>
          <w:p w14:paraId="1622170C" w14:textId="77777777" w:rsidR="00EA249C" w:rsidRPr="00F84FD5" w:rsidRDefault="00EA249C" w:rsidP="00EA249C">
            <w:pPr>
              <w:pStyle w:val="Odstavekseznama"/>
              <w:spacing w:line="259" w:lineRule="auto"/>
              <w:ind w:left="790"/>
              <w:jc w:val="left"/>
              <w:rPr>
                <w:rFonts w:cstheme="minorHAnsi"/>
                <w:sz w:val="20"/>
                <w:szCs w:val="20"/>
              </w:rPr>
            </w:pPr>
          </w:p>
        </w:tc>
        <w:tc>
          <w:tcPr>
            <w:tcW w:w="1527" w:type="dxa"/>
          </w:tcPr>
          <w:p w14:paraId="34DAEA32" w14:textId="77777777" w:rsidR="00EA249C" w:rsidRPr="00F84FD5" w:rsidRDefault="00EA249C" w:rsidP="00EA249C">
            <w:pPr>
              <w:rPr>
                <w:rFonts w:cstheme="minorHAnsi"/>
                <w:sz w:val="20"/>
                <w:szCs w:val="20"/>
              </w:rPr>
            </w:pPr>
          </w:p>
          <w:p w14:paraId="4D575AE7" w14:textId="77777777" w:rsidR="00EA249C" w:rsidRPr="00F84FD5" w:rsidRDefault="00EA249C" w:rsidP="00EA249C">
            <w:pPr>
              <w:jc w:val="center"/>
              <w:rPr>
                <w:rFonts w:cstheme="minorHAnsi"/>
                <w:sz w:val="20"/>
                <w:szCs w:val="20"/>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p w14:paraId="2B47287C" w14:textId="77777777" w:rsidR="00EA249C" w:rsidRPr="00F84FD5" w:rsidRDefault="00EA249C" w:rsidP="00EA249C">
            <w:pPr>
              <w:rPr>
                <w:rFonts w:cstheme="minorHAnsi"/>
                <w:sz w:val="20"/>
                <w:szCs w:val="20"/>
              </w:rPr>
            </w:pPr>
          </w:p>
        </w:tc>
        <w:tc>
          <w:tcPr>
            <w:tcW w:w="2847" w:type="dxa"/>
          </w:tcPr>
          <w:p w14:paraId="63E8EB58" w14:textId="77777777" w:rsidR="00EA249C" w:rsidRPr="00F84FD5" w:rsidRDefault="00EA249C" w:rsidP="00EA249C">
            <w:pPr>
              <w:rPr>
                <w:rFonts w:cstheme="minorHAnsi"/>
                <w:sz w:val="20"/>
                <w:szCs w:val="20"/>
              </w:rPr>
            </w:pPr>
          </w:p>
        </w:tc>
      </w:tr>
      <w:tr w:rsidR="00EA249C" w:rsidRPr="00F84FD5" w14:paraId="1C4AAEBC" w14:textId="77777777" w:rsidTr="79158F03">
        <w:trPr>
          <w:trHeight w:val="496"/>
        </w:trPr>
        <w:tc>
          <w:tcPr>
            <w:tcW w:w="1047" w:type="dxa"/>
            <w:vMerge/>
            <w:vAlign w:val="center"/>
          </w:tcPr>
          <w:p w14:paraId="120548F2" w14:textId="77777777" w:rsidR="00EA249C" w:rsidRPr="00F84FD5" w:rsidRDefault="00EA249C" w:rsidP="00EA249C">
            <w:pPr>
              <w:jc w:val="center"/>
              <w:rPr>
                <w:rFonts w:cstheme="minorHAnsi"/>
                <w:sz w:val="20"/>
                <w:szCs w:val="20"/>
                <w:lang w:eastAsia="en-US"/>
              </w:rPr>
            </w:pPr>
          </w:p>
        </w:tc>
        <w:tc>
          <w:tcPr>
            <w:tcW w:w="1829" w:type="dxa"/>
            <w:gridSpan w:val="2"/>
            <w:vMerge/>
            <w:vAlign w:val="center"/>
          </w:tcPr>
          <w:p w14:paraId="6FCC26E1" w14:textId="77777777" w:rsidR="00EA249C" w:rsidRPr="00F84FD5" w:rsidRDefault="00EA249C" w:rsidP="00EA249C">
            <w:pPr>
              <w:jc w:val="center"/>
              <w:rPr>
                <w:sz w:val="20"/>
                <w:szCs w:val="20"/>
              </w:rPr>
            </w:pPr>
          </w:p>
        </w:tc>
        <w:tc>
          <w:tcPr>
            <w:tcW w:w="6637" w:type="dxa"/>
          </w:tcPr>
          <w:p w14:paraId="11DC25B2" w14:textId="77777777" w:rsidR="00EA249C" w:rsidRPr="00F84FD5" w:rsidRDefault="00EA249C" w:rsidP="00EA249C">
            <w:pPr>
              <w:pStyle w:val="Odstavekseznama"/>
              <w:numPr>
                <w:ilvl w:val="1"/>
                <w:numId w:val="11"/>
              </w:numPr>
              <w:autoSpaceDN w:val="0"/>
              <w:spacing w:after="160" w:line="256" w:lineRule="auto"/>
              <w:ind w:left="790"/>
              <w:jc w:val="left"/>
            </w:pPr>
            <w:r w:rsidRPr="00F84FD5">
              <w:t>Programska oprema mora nuditi uporabniku prijazen grafični uporabniški vmesnik za nastavitev in nadzor vseh nastavitev eksperimenta za večdimenzionalno pridobivanje (</w:t>
            </w:r>
            <w:proofErr w:type="spellStart"/>
            <w:r w:rsidRPr="00F84FD5">
              <w:t>xyztλ</w:t>
            </w:r>
            <w:proofErr w:type="spellEnd"/>
            <w:r w:rsidRPr="00F84FD5">
              <w:t xml:space="preserve">); zagotoviti mora samodejno nastavitev optimalnih laserskih linij in spektralnega detekcijskega okna glede na izbrana barvila. </w:t>
            </w:r>
          </w:p>
          <w:p w14:paraId="4363639B" w14:textId="77777777" w:rsidR="00EA249C" w:rsidRPr="00F84FD5" w:rsidRDefault="00EA249C" w:rsidP="00EA249C">
            <w:pPr>
              <w:widowControl w:val="0"/>
              <w:autoSpaceDE w:val="0"/>
              <w:autoSpaceDN w:val="0"/>
              <w:spacing w:line="276" w:lineRule="auto"/>
              <w:rPr>
                <w:rFonts w:cstheme="minorHAnsi"/>
                <w:sz w:val="20"/>
                <w:szCs w:val="20"/>
              </w:rPr>
            </w:pPr>
          </w:p>
        </w:tc>
        <w:tc>
          <w:tcPr>
            <w:tcW w:w="1527" w:type="dxa"/>
          </w:tcPr>
          <w:p w14:paraId="56F10C92" w14:textId="77777777" w:rsidR="00EA249C" w:rsidRPr="00F84FD5" w:rsidRDefault="00EA249C" w:rsidP="00EA249C">
            <w:pPr>
              <w:rPr>
                <w:rFonts w:cstheme="minorHAnsi"/>
                <w:sz w:val="20"/>
                <w:szCs w:val="20"/>
              </w:rPr>
            </w:pPr>
          </w:p>
          <w:p w14:paraId="787C2004" w14:textId="77777777" w:rsidR="00EA249C" w:rsidRPr="00F84FD5" w:rsidRDefault="00EA249C" w:rsidP="00EA249C">
            <w:pPr>
              <w:jc w:val="center"/>
              <w:rPr>
                <w:rFonts w:cstheme="minorHAnsi"/>
                <w:sz w:val="20"/>
                <w:szCs w:val="20"/>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p w14:paraId="4CE537A2" w14:textId="77777777" w:rsidR="00EA249C" w:rsidRPr="00F84FD5" w:rsidRDefault="00EA249C" w:rsidP="00EA249C">
            <w:pPr>
              <w:rPr>
                <w:rFonts w:cstheme="minorHAnsi"/>
                <w:sz w:val="20"/>
                <w:szCs w:val="20"/>
              </w:rPr>
            </w:pPr>
          </w:p>
        </w:tc>
        <w:tc>
          <w:tcPr>
            <w:tcW w:w="2847" w:type="dxa"/>
          </w:tcPr>
          <w:p w14:paraId="10941733" w14:textId="77777777" w:rsidR="00EA249C" w:rsidRPr="00F84FD5" w:rsidRDefault="00EA249C" w:rsidP="00EA249C">
            <w:pPr>
              <w:rPr>
                <w:rFonts w:cstheme="minorHAnsi"/>
                <w:sz w:val="20"/>
                <w:szCs w:val="20"/>
              </w:rPr>
            </w:pPr>
          </w:p>
        </w:tc>
      </w:tr>
      <w:tr w:rsidR="00EA249C" w:rsidRPr="00F84FD5" w14:paraId="07BACD12" w14:textId="77777777" w:rsidTr="79158F03">
        <w:trPr>
          <w:trHeight w:val="607"/>
        </w:trPr>
        <w:tc>
          <w:tcPr>
            <w:tcW w:w="1047" w:type="dxa"/>
            <w:vMerge/>
            <w:vAlign w:val="center"/>
          </w:tcPr>
          <w:p w14:paraId="781E2667" w14:textId="77777777" w:rsidR="00EA249C" w:rsidRPr="00F84FD5" w:rsidRDefault="00EA249C" w:rsidP="00EA249C">
            <w:pPr>
              <w:jc w:val="center"/>
              <w:rPr>
                <w:rFonts w:cstheme="minorHAnsi"/>
                <w:sz w:val="20"/>
                <w:szCs w:val="20"/>
                <w:lang w:eastAsia="en-US"/>
              </w:rPr>
            </w:pPr>
          </w:p>
        </w:tc>
        <w:tc>
          <w:tcPr>
            <w:tcW w:w="1829" w:type="dxa"/>
            <w:gridSpan w:val="2"/>
            <w:vMerge/>
            <w:vAlign w:val="center"/>
          </w:tcPr>
          <w:p w14:paraId="37B441E4" w14:textId="77777777" w:rsidR="00EA249C" w:rsidRPr="00F84FD5" w:rsidRDefault="00EA249C" w:rsidP="00EA249C">
            <w:pPr>
              <w:jc w:val="center"/>
              <w:rPr>
                <w:sz w:val="20"/>
                <w:szCs w:val="20"/>
              </w:rPr>
            </w:pPr>
          </w:p>
        </w:tc>
        <w:tc>
          <w:tcPr>
            <w:tcW w:w="6637" w:type="dxa"/>
          </w:tcPr>
          <w:p w14:paraId="408DBA99" w14:textId="77777777" w:rsidR="00EA249C" w:rsidRPr="00F84FD5" w:rsidRDefault="00EA249C" w:rsidP="00EA249C">
            <w:pPr>
              <w:pStyle w:val="Odstavekseznama"/>
              <w:numPr>
                <w:ilvl w:val="1"/>
                <w:numId w:val="11"/>
              </w:numPr>
              <w:autoSpaceDN w:val="0"/>
              <w:spacing w:after="160" w:line="256" w:lineRule="auto"/>
              <w:ind w:left="790"/>
              <w:jc w:val="left"/>
            </w:pPr>
            <w:r w:rsidRPr="00F84FD5">
              <w:t>Programska oprema mora zagotavljati možnost hitrega pregleda vzorca s hitrim skeniranjem območja, večjega od posameznega vidnega polja; možnost navigacije po pridobljenih območjih in skeniranje celotnega ali dela le-teh v visoki ločljivosti; možnost uporabe vnaprej konfiguriranih nosilcev vzorcev.</w:t>
            </w:r>
          </w:p>
          <w:p w14:paraId="3E98945A" w14:textId="77777777" w:rsidR="00EA249C" w:rsidRDefault="00EA249C" w:rsidP="00EA249C">
            <w:pPr>
              <w:widowControl w:val="0"/>
              <w:autoSpaceDE w:val="0"/>
              <w:autoSpaceDN w:val="0"/>
              <w:spacing w:line="276" w:lineRule="auto"/>
              <w:rPr>
                <w:rFonts w:cstheme="minorHAnsi"/>
                <w:sz w:val="20"/>
                <w:szCs w:val="20"/>
              </w:rPr>
            </w:pPr>
          </w:p>
          <w:p w14:paraId="2A90A8EF" w14:textId="77777777" w:rsidR="00FD242D" w:rsidRDefault="00FD242D" w:rsidP="00EA249C">
            <w:pPr>
              <w:widowControl w:val="0"/>
              <w:autoSpaceDE w:val="0"/>
              <w:autoSpaceDN w:val="0"/>
              <w:spacing w:line="276" w:lineRule="auto"/>
              <w:rPr>
                <w:rFonts w:cstheme="minorHAnsi"/>
                <w:sz w:val="20"/>
                <w:szCs w:val="20"/>
              </w:rPr>
            </w:pPr>
          </w:p>
          <w:p w14:paraId="4625E57B" w14:textId="14FC352D" w:rsidR="00FD242D" w:rsidRPr="00F84FD5" w:rsidRDefault="00FD242D" w:rsidP="00EA249C">
            <w:pPr>
              <w:widowControl w:val="0"/>
              <w:autoSpaceDE w:val="0"/>
              <w:autoSpaceDN w:val="0"/>
              <w:spacing w:line="276" w:lineRule="auto"/>
              <w:rPr>
                <w:rFonts w:cstheme="minorHAnsi"/>
                <w:sz w:val="20"/>
                <w:szCs w:val="20"/>
              </w:rPr>
            </w:pPr>
          </w:p>
        </w:tc>
        <w:tc>
          <w:tcPr>
            <w:tcW w:w="1527" w:type="dxa"/>
          </w:tcPr>
          <w:p w14:paraId="36E18344" w14:textId="77777777" w:rsidR="00EA249C" w:rsidRPr="00F84FD5" w:rsidRDefault="00EA249C" w:rsidP="00EA249C">
            <w:pPr>
              <w:rPr>
                <w:rFonts w:cstheme="minorHAnsi"/>
                <w:sz w:val="20"/>
                <w:szCs w:val="20"/>
              </w:rPr>
            </w:pPr>
          </w:p>
          <w:p w14:paraId="04758A8B" w14:textId="77777777" w:rsidR="00EA249C" w:rsidRPr="00F84FD5" w:rsidRDefault="00EA249C" w:rsidP="00EA249C">
            <w:pPr>
              <w:jc w:val="center"/>
              <w:rPr>
                <w:rFonts w:cstheme="minorHAnsi"/>
                <w:sz w:val="20"/>
                <w:szCs w:val="20"/>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p w14:paraId="2C50AADF" w14:textId="77777777" w:rsidR="00EA249C" w:rsidRPr="00F84FD5" w:rsidRDefault="00EA249C" w:rsidP="00EA249C">
            <w:pPr>
              <w:rPr>
                <w:rFonts w:cstheme="minorHAnsi"/>
                <w:sz w:val="20"/>
                <w:szCs w:val="20"/>
              </w:rPr>
            </w:pPr>
          </w:p>
        </w:tc>
        <w:tc>
          <w:tcPr>
            <w:tcW w:w="2847" w:type="dxa"/>
          </w:tcPr>
          <w:p w14:paraId="2DB80594" w14:textId="77777777" w:rsidR="00EA249C" w:rsidRPr="00F84FD5" w:rsidRDefault="00EA249C" w:rsidP="00EA249C">
            <w:pPr>
              <w:rPr>
                <w:rFonts w:cstheme="minorHAnsi"/>
                <w:sz w:val="20"/>
                <w:szCs w:val="20"/>
              </w:rPr>
            </w:pPr>
          </w:p>
        </w:tc>
      </w:tr>
      <w:tr w:rsidR="00EA249C" w:rsidRPr="00F84FD5" w14:paraId="18A61F26" w14:textId="77777777" w:rsidTr="79158F03">
        <w:trPr>
          <w:trHeight w:val="192"/>
        </w:trPr>
        <w:tc>
          <w:tcPr>
            <w:tcW w:w="1047" w:type="dxa"/>
            <w:vMerge/>
            <w:vAlign w:val="center"/>
          </w:tcPr>
          <w:p w14:paraId="2459D7E6" w14:textId="77777777" w:rsidR="00EA249C" w:rsidRPr="00F84FD5" w:rsidRDefault="00EA249C" w:rsidP="00EA249C">
            <w:pPr>
              <w:jc w:val="center"/>
              <w:rPr>
                <w:rFonts w:cstheme="minorHAnsi"/>
                <w:sz w:val="20"/>
                <w:szCs w:val="20"/>
                <w:lang w:eastAsia="en-US"/>
              </w:rPr>
            </w:pPr>
          </w:p>
        </w:tc>
        <w:tc>
          <w:tcPr>
            <w:tcW w:w="1829" w:type="dxa"/>
            <w:gridSpan w:val="2"/>
            <w:vMerge/>
            <w:vAlign w:val="center"/>
          </w:tcPr>
          <w:p w14:paraId="25BC5A6A" w14:textId="77777777" w:rsidR="00EA249C" w:rsidRPr="00F84FD5" w:rsidRDefault="00EA249C" w:rsidP="00EA249C">
            <w:pPr>
              <w:jc w:val="center"/>
              <w:rPr>
                <w:sz w:val="20"/>
                <w:szCs w:val="20"/>
              </w:rPr>
            </w:pPr>
          </w:p>
        </w:tc>
        <w:tc>
          <w:tcPr>
            <w:tcW w:w="6637" w:type="dxa"/>
          </w:tcPr>
          <w:p w14:paraId="340FC866" w14:textId="77777777" w:rsidR="00073C88" w:rsidRDefault="00073C88" w:rsidP="00073C88">
            <w:pPr>
              <w:pStyle w:val="Odstavekseznama"/>
              <w:autoSpaceDN w:val="0"/>
              <w:spacing w:after="160" w:line="256" w:lineRule="auto"/>
              <w:ind w:left="790"/>
              <w:jc w:val="left"/>
            </w:pPr>
          </w:p>
          <w:p w14:paraId="0FDA883C" w14:textId="77777777" w:rsidR="00073C88" w:rsidRDefault="00073C88" w:rsidP="005A627F">
            <w:pPr>
              <w:autoSpaceDN w:val="0"/>
              <w:spacing w:line="256" w:lineRule="auto"/>
              <w:jc w:val="left"/>
            </w:pPr>
          </w:p>
          <w:p w14:paraId="3263E2EF" w14:textId="2EE4854C" w:rsidR="00EA249C" w:rsidRPr="00F84FD5" w:rsidRDefault="00EA249C" w:rsidP="00EA249C">
            <w:pPr>
              <w:pStyle w:val="Odstavekseznama"/>
              <w:numPr>
                <w:ilvl w:val="1"/>
                <w:numId w:val="11"/>
              </w:numPr>
              <w:autoSpaceDN w:val="0"/>
              <w:spacing w:after="160" w:line="256" w:lineRule="auto"/>
              <w:ind w:left="790"/>
              <w:jc w:val="left"/>
            </w:pPr>
            <w:r w:rsidRPr="00F84FD5">
              <w:t>Programska oprema mora zagotavljati možnost izvajanja spektralnega skeniranja fluorokromov tako pri vzbujanju s samodejnim nastavljanjem super-kontinuiranega laserja kot pri emisiji s samodejnim premikanjem detekcijskih oken vzdolž vidnega spektra. Vizualizacija vzbujanja v primerjavi z oddajanjem na ravni slikovnih pik za natančno opredelitev prstnega odtisa barvil.</w:t>
            </w:r>
          </w:p>
          <w:p w14:paraId="0923F36B" w14:textId="77777777" w:rsidR="00EA249C" w:rsidRPr="00F84FD5" w:rsidRDefault="00EA249C" w:rsidP="00EA249C">
            <w:pPr>
              <w:widowControl w:val="0"/>
              <w:autoSpaceDE w:val="0"/>
              <w:autoSpaceDN w:val="0"/>
              <w:spacing w:line="276" w:lineRule="auto"/>
              <w:rPr>
                <w:rFonts w:cstheme="minorHAnsi"/>
                <w:sz w:val="20"/>
                <w:szCs w:val="20"/>
              </w:rPr>
            </w:pPr>
          </w:p>
        </w:tc>
        <w:tc>
          <w:tcPr>
            <w:tcW w:w="1527" w:type="dxa"/>
          </w:tcPr>
          <w:p w14:paraId="433E10E9" w14:textId="4DA90E2F" w:rsidR="00EA249C" w:rsidRDefault="00EA249C" w:rsidP="00EA249C">
            <w:pPr>
              <w:rPr>
                <w:rFonts w:cstheme="minorHAnsi"/>
                <w:sz w:val="20"/>
                <w:szCs w:val="20"/>
              </w:rPr>
            </w:pPr>
          </w:p>
          <w:p w14:paraId="6991F73D" w14:textId="1FC6DB05" w:rsidR="00073C88" w:rsidRDefault="00073C88" w:rsidP="00EA249C">
            <w:pPr>
              <w:rPr>
                <w:rFonts w:cstheme="minorHAnsi"/>
                <w:sz w:val="20"/>
                <w:szCs w:val="20"/>
              </w:rPr>
            </w:pPr>
          </w:p>
          <w:p w14:paraId="2ACD0BF6" w14:textId="1750983D" w:rsidR="00073C88" w:rsidRDefault="00073C88" w:rsidP="00EA249C">
            <w:pPr>
              <w:rPr>
                <w:rFonts w:cstheme="minorHAnsi"/>
                <w:sz w:val="20"/>
                <w:szCs w:val="20"/>
              </w:rPr>
            </w:pPr>
          </w:p>
          <w:p w14:paraId="09ED14A9" w14:textId="673E4938" w:rsidR="00073C88" w:rsidRDefault="00073C88" w:rsidP="00EA249C">
            <w:pPr>
              <w:rPr>
                <w:rFonts w:cstheme="minorHAnsi"/>
                <w:sz w:val="20"/>
                <w:szCs w:val="20"/>
              </w:rPr>
            </w:pPr>
          </w:p>
          <w:p w14:paraId="5B8BE187" w14:textId="77777777" w:rsidR="00073C88" w:rsidRPr="00F84FD5" w:rsidRDefault="00073C88" w:rsidP="00EA249C">
            <w:pPr>
              <w:rPr>
                <w:rFonts w:cstheme="minorHAnsi"/>
                <w:sz w:val="20"/>
                <w:szCs w:val="20"/>
              </w:rPr>
            </w:pPr>
          </w:p>
          <w:p w14:paraId="3F1B8799" w14:textId="77777777" w:rsidR="00EA249C" w:rsidRPr="00F84FD5" w:rsidRDefault="00EA249C" w:rsidP="00EA249C">
            <w:pPr>
              <w:jc w:val="center"/>
              <w:rPr>
                <w:rFonts w:cstheme="minorHAnsi"/>
                <w:sz w:val="20"/>
                <w:szCs w:val="20"/>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p w14:paraId="1E2DC0F7" w14:textId="77777777" w:rsidR="00EA249C" w:rsidRPr="00F84FD5" w:rsidRDefault="00EA249C" w:rsidP="00EA249C">
            <w:pPr>
              <w:rPr>
                <w:rFonts w:cstheme="minorHAnsi"/>
                <w:sz w:val="20"/>
                <w:szCs w:val="20"/>
              </w:rPr>
            </w:pPr>
          </w:p>
        </w:tc>
        <w:tc>
          <w:tcPr>
            <w:tcW w:w="2847" w:type="dxa"/>
          </w:tcPr>
          <w:p w14:paraId="5C50890A" w14:textId="77777777" w:rsidR="00EA249C" w:rsidRPr="00F84FD5" w:rsidRDefault="00EA249C" w:rsidP="00EA249C">
            <w:pPr>
              <w:rPr>
                <w:rFonts w:cstheme="minorHAnsi"/>
                <w:sz w:val="20"/>
                <w:szCs w:val="20"/>
              </w:rPr>
            </w:pPr>
          </w:p>
        </w:tc>
      </w:tr>
      <w:tr w:rsidR="00EA249C" w:rsidRPr="00F84FD5" w14:paraId="2F9C2D10" w14:textId="77777777" w:rsidTr="79158F03">
        <w:trPr>
          <w:trHeight w:val="218"/>
        </w:trPr>
        <w:tc>
          <w:tcPr>
            <w:tcW w:w="1047" w:type="dxa"/>
            <w:vMerge/>
            <w:vAlign w:val="center"/>
          </w:tcPr>
          <w:p w14:paraId="3805B877" w14:textId="77777777" w:rsidR="00EA249C" w:rsidRPr="00F84FD5" w:rsidRDefault="00EA249C" w:rsidP="00EA249C">
            <w:pPr>
              <w:jc w:val="center"/>
              <w:rPr>
                <w:rFonts w:cstheme="minorHAnsi"/>
                <w:sz w:val="20"/>
                <w:szCs w:val="20"/>
                <w:lang w:eastAsia="en-US"/>
              </w:rPr>
            </w:pPr>
          </w:p>
        </w:tc>
        <w:tc>
          <w:tcPr>
            <w:tcW w:w="1829" w:type="dxa"/>
            <w:gridSpan w:val="2"/>
            <w:vMerge/>
            <w:vAlign w:val="center"/>
          </w:tcPr>
          <w:p w14:paraId="4E8287E5" w14:textId="77777777" w:rsidR="00EA249C" w:rsidRPr="00F84FD5" w:rsidRDefault="00EA249C" w:rsidP="00EA249C">
            <w:pPr>
              <w:jc w:val="center"/>
              <w:rPr>
                <w:sz w:val="20"/>
                <w:szCs w:val="20"/>
              </w:rPr>
            </w:pPr>
          </w:p>
        </w:tc>
        <w:tc>
          <w:tcPr>
            <w:tcW w:w="6637" w:type="dxa"/>
          </w:tcPr>
          <w:p w14:paraId="4FEDFF03" w14:textId="77777777" w:rsidR="00EA249C" w:rsidRPr="00F84FD5" w:rsidRDefault="00EA249C" w:rsidP="00EA249C">
            <w:pPr>
              <w:pStyle w:val="Odstavekseznama"/>
              <w:numPr>
                <w:ilvl w:val="1"/>
                <w:numId w:val="11"/>
              </w:numPr>
              <w:autoSpaceDN w:val="0"/>
              <w:spacing w:after="160" w:line="256" w:lineRule="auto"/>
              <w:ind w:left="790"/>
              <w:jc w:val="left"/>
            </w:pPr>
            <w:r w:rsidRPr="00F84FD5">
              <w:t>Programska oprema mora omogočati uporabo zmožnosti štetja fotonov notranjih spektralnih detektorjev, da poleg informacij o intenzivnosti fluorescenčnega barvila zagotovi tudi informacije o času prihoda oddanih fotonov na ravni posamezne slikovne pike.</w:t>
            </w:r>
          </w:p>
          <w:p w14:paraId="357D70CE" w14:textId="77777777" w:rsidR="00EA249C" w:rsidRPr="00F84FD5" w:rsidRDefault="00EA249C" w:rsidP="00EA249C">
            <w:pPr>
              <w:rPr>
                <w:rFonts w:cstheme="minorHAnsi"/>
                <w:sz w:val="20"/>
                <w:szCs w:val="20"/>
              </w:rPr>
            </w:pPr>
          </w:p>
        </w:tc>
        <w:tc>
          <w:tcPr>
            <w:tcW w:w="1527" w:type="dxa"/>
          </w:tcPr>
          <w:p w14:paraId="285D612F" w14:textId="77777777" w:rsidR="00EA249C" w:rsidRPr="00F84FD5" w:rsidRDefault="00EA249C" w:rsidP="00EA249C">
            <w:pPr>
              <w:rPr>
                <w:rFonts w:cstheme="minorHAnsi"/>
                <w:sz w:val="20"/>
                <w:szCs w:val="20"/>
              </w:rPr>
            </w:pPr>
          </w:p>
          <w:p w14:paraId="21661EEB" w14:textId="77777777" w:rsidR="00EA249C" w:rsidRPr="00F84FD5" w:rsidRDefault="00EA249C" w:rsidP="00EA249C">
            <w:pPr>
              <w:jc w:val="center"/>
              <w:rPr>
                <w:rFonts w:cstheme="minorHAnsi"/>
                <w:sz w:val="20"/>
                <w:szCs w:val="20"/>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p w14:paraId="65BCE4DA" w14:textId="77777777" w:rsidR="00EA249C" w:rsidRPr="00F84FD5" w:rsidRDefault="00EA249C" w:rsidP="00EA249C">
            <w:pPr>
              <w:rPr>
                <w:rFonts w:cstheme="minorHAnsi"/>
                <w:sz w:val="20"/>
                <w:szCs w:val="20"/>
              </w:rPr>
            </w:pPr>
          </w:p>
        </w:tc>
        <w:tc>
          <w:tcPr>
            <w:tcW w:w="2847" w:type="dxa"/>
          </w:tcPr>
          <w:p w14:paraId="1AA463FA" w14:textId="77777777" w:rsidR="00EA249C" w:rsidRPr="00F84FD5" w:rsidRDefault="00EA249C" w:rsidP="00EA249C">
            <w:pPr>
              <w:rPr>
                <w:rFonts w:cstheme="minorHAnsi"/>
                <w:sz w:val="20"/>
                <w:szCs w:val="20"/>
              </w:rPr>
            </w:pPr>
          </w:p>
        </w:tc>
      </w:tr>
      <w:tr w:rsidR="00EA249C" w:rsidRPr="00F84FD5" w14:paraId="28DFAA18" w14:textId="77777777" w:rsidTr="79158F03">
        <w:trPr>
          <w:trHeight w:val="1140"/>
        </w:trPr>
        <w:tc>
          <w:tcPr>
            <w:tcW w:w="1047" w:type="dxa"/>
            <w:vMerge/>
            <w:vAlign w:val="center"/>
          </w:tcPr>
          <w:p w14:paraId="15797DFB" w14:textId="77777777" w:rsidR="00EA249C" w:rsidRPr="00F84FD5" w:rsidRDefault="00EA249C" w:rsidP="00EA249C">
            <w:pPr>
              <w:jc w:val="center"/>
              <w:rPr>
                <w:rFonts w:cstheme="minorHAnsi"/>
                <w:sz w:val="20"/>
                <w:szCs w:val="20"/>
                <w:lang w:eastAsia="en-US"/>
              </w:rPr>
            </w:pPr>
          </w:p>
        </w:tc>
        <w:tc>
          <w:tcPr>
            <w:tcW w:w="1829" w:type="dxa"/>
            <w:gridSpan w:val="2"/>
            <w:vMerge/>
            <w:vAlign w:val="center"/>
          </w:tcPr>
          <w:p w14:paraId="70E2BE61" w14:textId="77777777" w:rsidR="00EA249C" w:rsidRPr="00F84FD5" w:rsidRDefault="00EA249C" w:rsidP="00EA249C">
            <w:pPr>
              <w:jc w:val="center"/>
              <w:rPr>
                <w:sz w:val="20"/>
                <w:szCs w:val="20"/>
              </w:rPr>
            </w:pPr>
          </w:p>
        </w:tc>
        <w:tc>
          <w:tcPr>
            <w:tcW w:w="6637" w:type="dxa"/>
          </w:tcPr>
          <w:p w14:paraId="023DF666" w14:textId="77777777" w:rsidR="00EA249C" w:rsidRPr="00F84FD5" w:rsidRDefault="00EA249C" w:rsidP="00EA249C">
            <w:pPr>
              <w:pStyle w:val="Odstavekseznama"/>
              <w:numPr>
                <w:ilvl w:val="1"/>
                <w:numId w:val="11"/>
              </w:numPr>
              <w:autoSpaceDN w:val="0"/>
              <w:spacing w:after="160" w:line="256" w:lineRule="auto"/>
              <w:ind w:left="790"/>
              <w:jc w:val="left"/>
            </w:pPr>
            <w:r w:rsidRPr="00F84FD5">
              <w:t>Z uporabo informacij o povprečnem času prihoda oddanih fotonov mora biti programska oprema sposobna identificirati specifičen prispevek signala, kot je avto-fluorescenca, in ga razlikovati od signala fluorescenčnih proteinov ali barvil ter tudi ločiti spektralno prekrivajoče se fluorofore z uporabo informacij, ki temeljijo na življenjski dobi.</w:t>
            </w:r>
          </w:p>
          <w:p w14:paraId="505526C0" w14:textId="77777777" w:rsidR="00EA249C" w:rsidRPr="00F84FD5" w:rsidRDefault="00EA249C" w:rsidP="00EA249C">
            <w:pPr>
              <w:rPr>
                <w:rFonts w:cstheme="minorHAnsi"/>
                <w:sz w:val="20"/>
                <w:szCs w:val="20"/>
              </w:rPr>
            </w:pPr>
          </w:p>
        </w:tc>
        <w:tc>
          <w:tcPr>
            <w:tcW w:w="1527" w:type="dxa"/>
          </w:tcPr>
          <w:p w14:paraId="6DBC808B" w14:textId="77777777" w:rsidR="00EA249C" w:rsidRPr="00F84FD5" w:rsidRDefault="00EA249C" w:rsidP="00EA249C">
            <w:pPr>
              <w:rPr>
                <w:rFonts w:cstheme="minorHAnsi"/>
                <w:sz w:val="20"/>
                <w:szCs w:val="20"/>
              </w:rPr>
            </w:pPr>
          </w:p>
          <w:p w14:paraId="739C4ACE" w14:textId="77777777" w:rsidR="00EA249C" w:rsidRPr="00F84FD5" w:rsidRDefault="00EA249C" w:rsidP="00EA249C">
            <w:pPr>
              <w:jc w:val="center"/>
              <w:rPr>
                <w:rFonts w:cstheme="minorHAnsi"/>
                <w:sz w:val="20"/>
                <w:szCs w:val="20"/>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p w14:paraId="4DEEB9D8" w14:textId="77777777" w:rsidR="00EA249C" w:rsidRPr="00F84FD5" w:rsidRDefault="00EA249C" w:rsidP="00EA249C">
            <w:pPr>
              <w:rPr>
                <w:rFonts w:cstheme="minorHAnsi"/>
                <w:sz w:val="20"/>
                <w:szCs w:val="20"/>
              </w:rPr>
            </w:pPr>
          </w:p>
        </w:tc>
        <w:tc>
          <w:tcPr>
            <w:tcW w:w="2847" w:type="dxa"/>
          </w:tcPr>
          <w:p w14:paraId="5A5C7ACB" w14:textId="77777777" w:rsidR="00EA249C" w:rsidRPr="00F84FD5" w:rsidRDefault="00EA249C" w:rsidP="00EA249C">
            <w:pPr>
              <w:rPr>
                <w:rFonts w:cstheme="minorHAnsi"/>
                <w:sz w:val="20"/>
                <w:szCs w:val="20"/>
              </w:rPr>
            </w:pPr>
          </w:p>
        </w:tc>
      </w:tr>
      <w:tr w:rsidR="00EA249C" w:rsidRPr="00F84FD5" w14:paraId="10CA207A" w14:textId="77777777" w:rsidTr="79158F03">
        <w:trPr>
          <w:trHeight w:val="278"/>
        </w:trPr>
        <w:tc>
          <w:tcPr>
            <w:tcW w:w="1047" w:type="dxa"/>
            <w:vMerge/>
            <w:vAlign w:val="center"/>
          </w:tcPr>
          <w:p w14:paraId="278D2739" w14:textId="77777777" w:rsidR="00EA249C" w:rsidRPr="00F84FD5" w:rsidRDefault="00EA249C" w:rsidP="00EA249C">
            <w:pPr>
              <w:jc w:val="center"/>
              <w:rPr>
                <w:rFonts w:cstheme="minorHAnsi"/>
                <w:sz w:val="20"/>
                <w:szCs w:val="20"/>
                <w:lang w:eastAsia="en-US"/>
              </w:rPr>
            </w:pPr>
          </w:p>
        </w:tc>
        <w:tc>
          <w:tcPr>
            <w:tcW w:w="1829" w:type="dxa"/>
            <w:gridSpan w:val="2"/>
            <w:vMerge/>
            <w:vAlign w:val="center"/>
          </w:tcPr>
          <w:p w14:paraId="6D267AA3" w14:textId="77777777" w:rsidR="00EA249C" w:rsidRPr="00F84FD5" w:rsidRDefault="00EA249C" w:rsidP="00EA249C">
            <w:pPr>
              <w:jc w:val="center"/>
              <w:rPr>
                <w:sz w:val="20"/>
                <w:szCs w:val="20"/>
              </w:rPr>
            </w:pPr>
          </w:p>
        </w:tc>
        <w:tc>
          <w:tcPr>
            <w:tcW w:w="6637" w:type="dxa"/>
          </w:tcPr>
          <w:p w14:paraId="37151C60" w14:textId="77777777" w:rsidR="00CF3E4D" w:rsidRDefault="00EA249C" w:rsidP="00537A2A">
            <w:pPr>
              <w:pStyle w:val="Odstavekseznama"/>
              <w:numPr>
                <w:ilvl w:val="1"/>
                <w:numId w:val="11"/>
              </w:numPr>
              <w:autoSpaceDN w:val="0"/>
              <w:spacing w:after="160" w:line="256" w:lineRule="auto"/>
              <w:ind w:left="790"/>
              <w:jc w:val="left"/>
            </w:pPr>
            <w:r w:rsidRPr="00F84FD5">
              <w:t>Programska oprema mora zagotavljati možnost hitrega pregleda  vzorca s hitrim skeniranjem območja, večjega od posameznega vidnega polja; možnost navigacije po pridobljenih območjih in skeniranje celotnega ali dela le-teh v visoki ločljivosti; možnost uporabe vnaprej konfiguriranih nosilcev vzorcev.</w:t>
            </w:r>
          </w:p>
          <w:p w14:paraId="4D0F65CE" w14:textId="1FD12F6D" w:rsidR="004E1A3F" w:rsidRPr="00537A2A" w:rsidRDefault="004E1A3F" w:rsidP="003B13BE">
            <w:pPr>
              <w:pStyle w:val="Odstavekseznama"/>
              <w:autoSpaceDN w:val="0"/>
              <w:spacing w:after="160" w:line="256" w:lineRule="auto"/>
              <w:ind w:left="790"/>
              <w:jc w:val="left"/>
            </w:pPr>
          </w:p>
        </w:tc>
        <w:tc>
          <w:tcPr>
            <w:tcW w:w="1527" w:type="dxa"/>
          </w:tcPr>
          <w:p w14:paraId="62C178CF" w14:textId="77777777" w:rsidR="00EA249C" w:rsidRPr="00F84FD5" w:rsidRDefault="00EA249C" w:rsidP="00EA249C">
            <w:pPr>
              <w:rPr>
                <w:rFonts w:cstheme="minorHAnsi"/>
                <w:sz w:val="20"/>
                <w:szCs w:val="20"/>
              </w:rPr>
            </w:pPr>
          </w:p>
          <w:p w14:paraId="33448966" w14:textId="77777777" w:rsidR="00EA249C" w:rsidRPr="00F84FD5" w:rsidRDefault="00EA249C" w:rsidP="00EA249C">
            <w:pPr>
              <w:jc w:val="center"/>
              <w:rPr>
                <w:rFonts w:cstheme="minorHAnsi"/>
                <w:sz w:val="20"/>
                <w:szCs w:val="20"/>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p w14:paraId="6757CC9E" w14:textId="77777777" w:rsidR="00EA249C" w:rsidRPr="00F84FD5" w:rsidRDefault="00EA249C" w:rsidP="00EA249C">
            <w:pPr>
              <w:rPr>
                <w:rFonts w:cstheme="minorHAnsi"/>
                <w:sz w:val="20"/>
                <w:szCs w:val="20"/>
              </w:rPr>
            </w:pPr>
          </w:p>
        </w:tc>
        <w:tc>
          <w:tcPr>
            <w:tcW w:w="2847" w:type="dxa"/>
          </w:tcPr>
          <w:p w14:paraId="2E51BCF0" w14:textId="77777777" w:rsidR="00EA249C" w:rsidRPr="00F84FD5" w:rsidRDefault="00EA249C" w:rsidP="00EA249C">
            <w:pPr>
              <w:rPr>
                <w:rFonts w:cstheme="minorHAnsi"/>
                <w:sz w:val="20"/>
                <w:szCs w:val="20"/>
              </w:rPr>
            </w:pPr>
          </w:p>
        </w:tc>
      </w:tr>
      <w:tr w:rsidR="00EA249C" w:rsidRPr="00F84FD5" w14:paraId="391B5A47" w14:textId="77777777" w:rsidTr="79158F03">
        <w:trPr>
          <w:trHeight w:val="426"/>
        </w:trPr>
        <w:tc>
          <w:tcPr>
            <w:tcW w:w="1047" w:type="dxa"/>
            <w:vMerge w:val="restart"/>
            <w:shd w:val="clear" w:color="auto" w:fill="DEEAF6" w:themeFill="accent1" w:themeFillTint="33"/>
            <w:vAlign w:val="center"/>
          </w:tcPr>
          <w:p w14:paraId="185846B4" w14:textId="04B04E97" w:rsidR="00EA249C" w:rsidRPr="00F84FD5" w:rsidRDefault="00EA249C" w:rsidP="00EA249C">
            <w:pPr>
              <w:jc w:val="center"/>
              <w:rPr>
                <w:b/>
                <w:bCs/>
                <w:sz w:val="20"/>
                <w:szCs w:val="20"/>
              </w:rPr>
            </w:pPr>
            <w:r w:rsidRPr="00F84FD5">
              <w:rPr>
                <w:rFonts w:cstheme="minorHAnsi"/>
                <w:b/>
                <w:bCs/>
                <w:sz w:val="20"/>
                <w:szCs w:val="20"/>
                <w:lang w:eastAsia="en-US"/>
              </w:rPr>
              <w:lastRenderedPageBreak/>
              <w:t>1.6</w:t>
            </w:r>
          </w:p>
        </w:tc>
        <w:tc>
          <w:tcPr>
            <w:tcW w:w="1829" w:type="dxa"/>
            <w:gridSpan w:val="2"/>
            <w:vMerge w:val="restart"/>
            <w:shd w:val="clear" w:color="auto" w:fill="DEEAF6" w:themeFill="accent1" w:themeFillTint="33"/>
            <w:vAlign w:val="center"/>
          </w:tcPr>
          <w:p w14:paraId="0D9D23B6" w14:textId="77777777" w:rsidR="00EA249C" w:rsidRPr="00F84FD5" w:rsidRDefault="00EA249C" w:rsidP="00EA249C">
            <w:pPr>
              <w:jc w:val="center"/>
              <w:rPr>
                <w:b/>
                <w:bCs/>
                <w:sz w:val="20"/>
                <w:szCs w:val="20"/>
              </w:rPr>
            </w:pPr>
            <w:r w:rsidRPr="00F84FD5">
              <w:rPr>
                <w:b/>
                <w:bCs/>
                <w:sz w:val="20"/>
                <w:szCs w:val="20"/>
              </w:rPr>
              <w:t>1 kos</w:t>
            </w:r>
          </w:p>
        </w:tc>
        <w:tc>
          <w:tcPr>
            <w:tcW w:w="11011" w:type="dxa"/>
            <w:gridSpan w:val="3"/>
            <w:shd w:val="clear" w:color="auto" w:fill="DEEAF6" w:themeFill="accent1" w:themeFillTint="33"/>
            <w:vAlign w:val="center"/>
          </w:tcPr>
          <w:p w14:paraId="606FB90F" w14:textId="12C84E8F" w:rsidR="00EA249C" w:rsidRPr="00F84FD5" w:rsidRDefault="00EA249C" w:rsidP="00EA249C">
            <w:r w:rsidRPr="00F84FD5">
              <w:rPr>
                <w:b/>
                <w:bCs/>
              </w:rPr>
              <w:t xml:space="preserve">Programska oprema za FLIM in analizo </w:t>
            </w:r>
            <w:r w:rsidRPr="00F84FD5">
              <w:rPr>
                <w:b/>
              </w:rPr>
              <w:t>fazorjev</w:t>
            </w:r>
            <w:r w:rsidRPr="00F84FD5">
              <w:rPr>
                <w:b/>
                <w:bCs/>
              </w:rPr>
              <w:t>:</w:t>
            </w:r>
          </w:p>
        </w:tc>
      </w:tr>
      <w:tr w:rsidR="00EA249C" w:rsidRPr="00F84FD5" w14:paraId="3EFD5657" w14:textId="77777777" w:rsidTr="79158F03">
        <w:trPr>
          <w:trHeight w:val="654"/>
        </w:trPr>
        <w:tc>
          <w:tcPr>
            <w:tcW w:w="1047" w:type="dxa"/>
            <w:vMerge/>
            <w:vAlign w:val="center"/>
          </w:tcPr>
          <w:p w14:paraId="696329DC" w14:textId="77777777" w:rsidR="00EA249C" w:rsidRPr="00F84FD5" w:rsidRDefault="00EA249C" w:rsidP="00EA249C">
            <w:pPr>
              <w:jc w:val="center"/>
              <w:rPr>
                <w:rFonts w:cstheme="minorHAnsi"/>
                <w:sz w:val="20"/>
                <w:szCs w:val="20"/>
                <w:lang w:eastAsia="en-US"/>
              </w:rPr>
            </w:pPr>
          </w:p>
        </w:tc>
        <w:tc>
          <w:tcPr>
            <w:tcW w:w="1829" w:type="dxa"/>
            <w:gridSpan w:val="2"/>
            <w:vMerge/>
            <w:vAlign w:val="center"/>
          </w:tcPr>
          <w:p w14:paraId="1C49D57C" w14:textId="77777777" w:rsidR="00EA249C" w:rsidRPr="00F84FD5" w:rsidRDefault="00EA249C" w:rsidP="00EA249C">
            <w:pPr>
              <w:jc w:val="center"/>
              <w:rPr>
                <w:sz w:val="20"/>
                <w:szCs w:val="20"/>
              </w:rPr>
            </w:pPr>
          </w:p>
        </w:tc>
        <w:tc>
          <w:tcPr>
            <w:tcW w:w="6637" w:type="dxa"/>
          </w:tcPr>
          <w:p w14:paraId="7C300330" w14:textId="77777777" w:rsidR="00EA249C" w:rsidRPr="00F84FD5" w:rsidRDefault="00EA249C" w:rsidP="00EA249C">
            <w:pPr>
              <w:pStyle w:val="Odstavekseznama"/>
              <w:numPr>
                <w:ilvl w:val="1"/>
                <w:numId w:val="12"/>
              </w:numPr>
              <w:autoSpaceDN w:val="0"/>
              <w:spacing w:after="160" w:line="256" w:lineRule="auto"/>
              <w:ind w:left="790"/>
              <w:jc w:val="left"/>
            </w:pPr>
            <w:r w:rsidRPr="00F84FD5">
              <w:t>Sistem mora vsebovati programsko opremo za FLIM s pridobivanjem, obdelavo in analizo slik, ki je v celoti integrirana v glavno programsko konfokalno platformo, ki omogoča kombinacijo eksperimentov FLIM z vsemi drugimi razpoložljivimi funkcijami (npr. velik pregled vzorcev), ki so mogoča za  konfokalni in STED način.</w:t>
            </w:r>
          </w:p>
          <w:p w14:paraId="3EE59A27" w14:textId="77777777" w:rsidR="00EA249C" w:rsidRPr="00F84FD5" w:rsidRDefault="00EA249C" w:rsidP="00EA249C">
            <w:pPr>
              <w:widowControl w:val="0"/>
              <w:autoSpaceDE w:val="0"/>
              <w:autoSpaceDN w:val="0"/>
              <w:spacing w:line="276" w:lineRule="auto"/>
              <w:rPr>
                <w:rFonts w:cstheme="minorHAnsi"/>
                <w:sz w:val="20"/>
                <w:szCs w:val="20"/>
              </w:rPr>
            </w:pPr>
          </w:p>
        </w:tc>
        <w:tc>
          <w:tcPr>
            <w:tcW w:w="1527" w:type="dxa"/>
          </w:tcPr>
          <w:p w14:paraId="0957988C" w14:textId="77777777" w:rsidR="00EA249C" w:rsidRPr="00F84FD5" w:rsidRDefault="00EA249C" w:rsidP="00EA249C">
            <w:pPr>
              <w:rPr>
                <w:rFonts w:cstheme="minorHAnsi"/>
                <w:sz w:val="20"/>
                <w:szCs w:val="20"/>
              </w:rPr>
            </w:pPr>
          </w:p>
          <w:p w14:paraId="0083E631" w14:textId="77777777" w:rsidR="00EA249C" w:rsidRPr="00F84FD5" w:rsidRDefault="00EA249C" w:rsidP="00EA249C">
            <w:pPr>
              <w:jc w:val="center"/>
              <w:rPr>
                <w:rFonts w:cstheme="minorHAnsi"/>
                <w:sz w:val="20"/>
                <w:szCs w:val="20"/>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p w14:paraId="5F22832C" w14:textId="77777777" w:rsidR="00EA249C" w:rsidRPr="00F84FD5" w:rsidRDefault="00EA249C" w:rsidP="00EA249C">
            <w:pPr>
              <w:rPr>
                <w:rFonts w:cstheme="minorHAnsi"/>
                <w:sz w:val="20"/>
                <w:szCs w:val="20"/>
              </w:rPr>
            </w:pPr>
          </w:p>
        </w:tc>
        <w:tc>
          <w:tcPr>
            <w:tcW w:w="2847" w:type="dxa"/>
          </w:tcPr>
          <w:p w14:paraId="4A0F109E" w14:textId="77777777" w:rsidR="00EA249C" w:rsidRPr="00F84FD5" w:rsidRDefault="00EA249C" w:rsidP="00EA249C">
            <w:pPr>
              <w:rPr>
                <w:rFonts w:cstheme="minorHAnsi"/>
                <w:sz w:val="20"/>
                <w:szCs w:val="20"/>
              </w:rPr>
            </w:pPr>
          </w:p>
        </w:tc>
      </w:tr>
      <w:tr w:rsidR="00EA249C" w:rsidRPr="00F84FD5" w14:paraId="6FAF8FC1" w14:textId="77777777" w:rsidTr="79158F03">
        <w:trPr>
          <w:trHeight w:val="496"/>
        </w:trPr>
        <w:tc>
          <w:tcPr>
            <w:tcW w:w="1047" w:type="dxa"/>
            <w:vMerge/>
            <w:vAlign w:val="center"/>
          </w:tcPr>
          <w:p w14:paraId="17E61263" w14:textId="77777777" w:rsidR="00EA249C" w:rsidRPr="00F84FD5" w:rsidRDefault="00EA249C" w:rsidP="00EA249C">
            <w:pPr>
              <w:jc w:val="center"/>
              <w:rPr>
                <w:rFonts w:cstheme="minorHAnsi"/>
                <w:sz w:val="20"/>
                <w:szCs w:val="20"/>
                <w:lang w:eastAsia="en-US"/>
              </w:rPr>
            </w:pPr>
          </w:p>
        </w:tc>
        <w:tc>
          <w:tcPr>
            <w:tcW w:w="1829" w:type="dxa"/>
            <w:gridSpan w:val="2"/>
            <w:vMerge/>
            <w:vAlign w:val="center"/>
          </w:tcPr>
          <w:p w14:paraId="705C1E14" w14:textId="77777777" w:rsidR="00EA249C" w:rsidRPr="00F84FD5" w:rsidRDefault="00EA249C" w:rsidP="00EA249C">
            <w:pPr>
              <w:jc w:val="center"/>
              <w:rPr>
                <w:sz w:val="20"/>
                <w:szCs w:val="20"/>
              </w:rPr>
            </w:pPr>
          </w:p>
        </w:tc>
        <w:tc>
          <w:tcPr>
            <w:tcW w:w="6637" w:type="dxa"/>
          </w:tcPr>
          <w:p w14:paraId="0B6F4C75" w14:textId="77777777" w:rsidR="00EA249C" w:rsidRPr="00F84FD5" w:rsidRDefault="00EA249C" w:rsidP="00EA249C">
            <w:pPr>
              <w:pStyle w:val="Odstavekseznama"/>
              <w:numPr>
                <w:ilvl w:val="1"/>
                <w:numId w:val="12"/>
              </w:numPr>
              <w:autoSpaceDN w:val="0"/>
              <w:spacing w:after="160" w:line="256" w:lineRule="auto"/>
              <w:ind w:left="790"/>
              <w:jc w:val="left"/>
            </w:pPr>
            <w:r w:rsidRPr="00F84FD5">
              <w:t xml:space="preserve">Sistem mora omogočati kombiniranje več detektorjev za povečanje hitrosti zajemanja do najmanj 180 </w:t>
            </w:r>
            <w:proofErr w:type="spellStart"/>
            <w:r w:rsidRPr="00F84FD5">
              <w:t>Mcps</w:t>
            </w:r>
            <w:proofErr w:type="spellEnd"/>
            <w:r w:rsidRPr="00F84FD5">
              <w:t xml:space="preserve"> (angl. </w:t>
            </w:r>
            <w:proofErr w:type="spellStart"/>
            <w:r w:rsidRPr="00F84FD5">
              <w:rPr>
                <w:i/>
                <w:iCs/>
              </w:rPr>
              <w:t>mega</w:t>
            </w:r>
            <w:proofErr w:type="spellEnd"/>
            <w:r w:rsidRPr="00F84FD5">
              <w:rPr>
                <w:i/>
                <w:iCs/>
              </w:rPr>
              <w:t xml:space="preserve"> </w:t>
            </w:r>
            <w:proofErr w:type="spellStart"/>
            <w:r w:rsidRPr="00F84FD5">
              <w:rPr>
                <w:i/>
                <w:iCs/>
              </w:rPr>
              <w:t>counts</w:t>
            </w:r>
            <w:proofErr w:type="spellEnd"/>
            <w:r w:rsidRPr="00F84FD5">
              <w:rPr>
                <w:i/>
                <w:iCs/>
              </w:rPr>
              <w:t xml:space="preserve"> per </w:t>
            </w:r>
            <w:proofErr w:type="spellStart"/>
            <w:r w:rsidRPr="00F84FD5">
              <w:rPr>
                <w:i/>
                <w:iCs/>
              </w:rPr>
              <w:t>second</w:t>
            </w:r>
            <w:proofErr w:type="spellEnd"/>
            <w:r w:rsidRPr="00F84FD5">
              <w:t xml:space="preserve">), mora omogočati prikaz slike </w:t>
            </w:r>
            <w:proofErr w:type="spellStart"/>
            <w:r w:rsidRPr="00F84FD5">
              <w:t>fastFLIM</w:t>
            </w:r>
            <w:proofErr w:type="spellEnd"/>
            <w:r w:rsidRPr="00F84FD5">
              <w:t xml:space="preserve"> (povprečni čas prihoda) in histograma fotonov/impulzov v realnem času. </w:t>
            </w:r>
          </w:p>
          <w:p w14:paraId="69D7FA12" w14:textId="77777777" w:rsidR="00EA249C" w:rsidRPr="00F84FD5" w:rsidRDefault="00EA249C" w:rsidP="00EA249C">
            <w:pPr>
              <w:widowControl w:val="0"/>
              <w:autoSpaceDE w:val="0"/>
              <w:autoSpaceDN w:val="0"/>
              <w:spacing w:line="276" w:lineRule="auto"/>
              <w:rPr>
                <w:rFonts w:cstheme="minorHAnsi"/>
                <w:sz w:val="20"/>
                <w:szCs w:val="20"/>
              </w:rPr>
            </w:pPr>
          </w:p>
        </w:tc>
        <w:tc>
          <w:tcPr>
            <w:tcW w:w="1527" w:type="dxa"/>
          </w:tcPr>
          <w:p w14:paraId="1DA1619A" w14:textId="77777777" w:rsidR="00EA249C" w:rsidRPr="00F84FD5" w:rsidRDefault="00EA249C" w:rsidP="00EA249C">
            <w:pPr>
              <w:rPr>
                <w:rFonts w:cstheme="minorHAnsi"/>
                <w:sz w:val="20"/>
                <w:szCs w:val="20"/>
              </w:rPr>
            </w:pPr>
          </w:p>
          <w:p w14:paraId="532A1B59" w14:textId="77777777" w:rsidR="00EA249C" w:rsidRPr="00F84FD5" w:rsidRDefault="00EA249C" w:rsidP="00EA249C">
            <w:pPr>
              <w:jc w:val="center"/>
              <w:rPr>
                <w:rFonts w:cstheme="minorHAnsi"/>
                <w:sz w:val="20"/>
                <w:szCs w:val="20"/>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p w14:paraId="11680D56" w14:textId="77777777" w:rsidR="00EA249C" w:rsidRPr="00F84FD5" w:rsidRDefault="00EA249C" w:rsidP="00EA249C">
            <w:pPr>
              <w:rPr>
                <w:rFonts w:cstheme="minorHAnsi"/>
                <w:sz w:val="20"/>
                <w:szCs w:val="20"/>
              </w:rPr>
            </w:pPr>
          </w:p>
        </w:tc>
        <w:tc>
          <w:tcPr>
            <w:tcW w:w="2847" w:type="dxa"/>
          </w:tcPr>
          <w:p w14:paraId="5FD45436" w14:textId="77777777" w:rsidR="00EA249C" w:rsidRPr="00F84FD5" w:rsidRDefault="00EA249C" w:rsidP="00EA249C">
            <w:pPr>
              <w:rPr>
                <w:rFonts w:cstheme="minorHAnsi"/>
                <w:sz w:val="20"/>
                <w:szCs w:val="20"/>
              </w:rPr>
            </w:pPr>
          </w:p>
        </w:tc>
      </w:tr>
      <w:tr w:rsidR="00EA249C" w:rsidRPr="00F84FD5" w14:paraId="7902987C" w14:textId="77777777" w:rsidTr="79158F03">
        <w:trPr>
          <w:trHeight w:val="607"/>
        </w:trPr>
        <w:tc>
          <w:tcPr>
            <w:tcW w:w="1047" w:type="dxa"/>
            <w:vMerge/>
            <w:vAlign w:val="center"/>
          </w:tcPr>
          <w:p w14:paraId="3D2ACDC8" w14:textId="77777777" w:rsidR="00EA249C" w:rsidRPr="00F84FD5" w:rsidRDefault="00EA249C" w:rsidP="00EA249C">
            <w:pPr>
              <w:jc w:val="center"/>
              <w:rPr>
                <w:rFonts w:cstheme="minorHAnsi"/>
                <w:sz w:val="20"/>
                <w:szCs w:val="20"/>
                <w:lang w:eastAsia="en-US"/>
              </w:rPr>
            </w:pPr>
          </w:p>
        </w:tc>
        <w:tc>
          <w:tcPr>
            <w:tcW w:w="1829" w:type="dxa"/>
            <w:gridSpan w:val="2"/>
            <w:vMerge/>
            <w:vAlign w:val="center"/>
          </w:tcPr>
          <w:p w14:paraId="2E255670" w14:textId="77777777" w:rsidR="00EA249C" w:rsidRPr="00F84FD5" w:rsidRDefault="00EA249C" w:rsidP="00EA249C">
            <w:pPr>
              <w:jc w:val="center"/>
              <w:rPr>
                <w:sz w:val="20"/>
                <w:szCs w:val="20"/>
              </w:rPr>
            </w:pPr>
          </w:p>
        </w:tc>
        <w:tc>
          <w:tcPr>
            <w:tcW w:w="6637" w:type="dxa"/>
          </w:tcPr>
          <w:p w14:paraId="0ADC6194" w14:textId="77777777" w:rsidR="00EA249C" w:rsidRPr="00F84FD5" w:rsidRDefault="00EA249C" w:rsidP="00EA249C">
            <w:pPr>
              <w:pStyle w:val="Odstavekseznama"/>
              <w:numPr>
                <w:ilvl w:val="1"/>
                <w:numId w:val="12"/>
              </w:numPr>
              <w:autoSpaceDN w:val="0"/>
              <w:spacing w:after="160" w:line="256" w:lineRule="auto"/>
              <w:ind w:left="790"/>
              <w:jc w:val="left"/>
            </w:pPr>
            <w:r w:rsidRPr="00F84FD5">
              <w:t xml:space="preserve">Sistem mora omogočati prikaz IRF (angl. </w:t>
            </w:r>
            <w:r w:rsidRPr="00F84FD5">
              <w:rPr>
                <w:i/>
                <w:iCs/>
              </w:rPr>
              <w:t xml:space="preserve">instrument </w:t>
            </w:r>
            <w:proofErr w:type="spellStart"/>
            <w:r w:rsidRPr="00F84FD5">
              <w:rPr>
                <w:i/>
                <w:iCs/>
              </w:rPr>
              <w:t>response</w:t>
            </w:r>
            <w:proofErr w:type="spellEnd"/>
            <w:r w:rsidRPr="00F84FD5">
              <w:rPr>
                <w:i/>
                <w:iCs/>
              </w:rPr>
              <w:t xml:space="preserve"> </w:t>
            </w:r>
            <w:proofErr w:type="spellStart"/>
            <w:r w:rsidRPr="00F84FD5">
              <w:rPr>
                <w:i/>
                <w:iCs/>
              </w:rPr>
              <w:t>function</w:t>
            </w:r>
            <w:proofErr w:type="spellEnd"/>
            <w:r w:rsidRPr="00F84FD5">
              <w:t xml:space="preserve">), </w:t>
            </w:r>
            <w:r w:rsidRPr="00F84FD5">
              <w:rPr>
                <w:i/>
              </w:rPr>
              <w:t>n-</w:t>
            </w:r>
            <w:proofErr w:type="spellStart"/>
            <w:r w:rsidRPr="00F84FD5">
              <w:rPr>
                <w:i/>
              </w:rPr>
              <w:t>Exponential</w:t>
            </w:r>
            <w:proofErr w:type="spellEnd"/>
            <w:r w:rsidRPr="00F84FD5">
              <w:rPr>
                <w:i/>
              </w:rPr>
              <w:t xml:space="preserve"> </w:t>
            </w:r>
            <w:proofErr w:type="spellStart"/>
            <w:r w:rsidRPr="00F84FD5">
              <w:rPr>
                <w:i/>
              </w:rPr>
              <w:t>Reconvolution</w:t>
            </w:r>
            <w:proofErr w:type="spellEnd"/>
            <w:r w:rsidRPr="00F84FD5">
              <w:t xml:space="preserve"> in </w:t>
            </w:r>
            <w:r w:rsidRPr="00F84FD5">
              <w:rPr>
                <w:i/>
              </w:rPr>
              <w:t>n-</w:t>
            </w:r>
            <w:proofErr w:type="spellStart"/>
            <w:r w:rsidRPr="00F84FD5">
              <w:rPr>
                <w:i/>
              </w:rPr>
              <w:t>Exponential</w:t>
            </w:r>
            <w:proofErr w:type="spellEnd"/>
            <w:r w:rsidRPr="00F84FD5">
              <w:rPr>
                <w:i/>
              </w:rPr>
              <w:t xml:space="preserve"> </w:t>
            </w:r>
            <w:proofErr w:type="spellStart"/>
            <w:r w:rsidRPr="00F84FD5">
              <w:rPr>
                <w:i/>
              </w:rPr>
              <w:t>Tail</w:t>
            </w:r>
            <w:proofErr w:type="spellEnd"/>
            <w:r w:rsidRPr="00F84FD5">
              <w:rPr>
                <w:i/>
              </w:rPr>
              <w:t xml:space="preserve"> </w:t>
            </w:r>
            <w:proofErr w:type="spellStart"/>
            <w:r w:rsidRPr="00F84FD5">
              <w:rPr>
                <w:i/>
              </w:rPr>
              <w:t>Fiting</w:t>
            </w:r>
            <w:proofErr w:type="spellEnd"/>
            <w:r w:rsidRPr="00F84FD5">
              <w:t xml:space="preserve"> za do 4 komponente, popravek mrtvega časa in algoritem prilagajanja nepopolnega razpada. </w:t>
            </w:r>
          </w:p>
          <w:p w14:paraId="4CC2FAA0" w14:textId="77777777" w:rsidR="00EA249C" w:rsidRPr="00F84FD5" w:rsidRDefault="00EA249C" w:rsidP="00EA249C">
            <w:pPr>
              <w:widowControl w:val="0"/>
              <w:autoSpaceDE w:val="0"/>
              <w:autoSpaceDN w:val="0"/>
              <w:spacing w:line="276" w:lineRule="auto"/>
              <w:rPr>
                <w:rFonts w:cstheme="minorHAnsi"/>
                <w:sz w:val="20"/>
                <w:szCs w:val="20"/>
              </w:rPr>
            </w:pPr>
          </w:p>
        </w:tc>
        <w:tc>
          <w:tcPr>
            <w:tcW w:w="1527" w:type="dxa"/>
          </w:tcPr>
          <w:p w14:paraId="6F15AAAF" w14:textId="77777777" w:rsidR="00EA249C" w:rsidRPr="00F84FD5" w:rsidRDefault="00EA249C" w:rsidP="00EA249C">
            <w:pPr>
              <w:rPr>
                <w:rFonts w:cstheme="minorHAnsi"/>
                <w:sz w:val="20"/>
                <w:szCs w:val="20"/>
              </w:rPr>
            </w:pPr>
          </w:p>
          <w:p w14:paraId="2D41DE42" w14:textId="77777777" w:rsidR="00EA249C" w:rsidRPr="00F84FD5" w:rsidRDefault="00EA249C" w:rsidP="00EA249C">
            <w:pPr>
              <w:jc w:val="center"/>
              <w:rPr>
                <w:rFonts w:cstheme="minorHAnsi"/>
                <w:sz w:val="20"/>
                <w:szCs w:val="20"/>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p w14:paraId="52F845FE" w14:textId="77777777" w:rsidR="00EA249C" w:rsidRPr="00F84FD5" w:rsidRDefault="00EA249C" w:rsidP="00EA249C">
            <w:pPr>
              <w:rPr>
                <w:rFonts w:cstheme="minorHAnsi"/>
                <w:sz w:val="20"/>
                <w:szCs w:val="20"/>
              </w:rPr>
            </w:pPr>
          </w:p>
        </w:tc>
        <w:tc>
          <w:tcPr>
            <w:tcW w:w="2847" w:type="dxa"/>
          </w:tcPr>
          <w:p w14:paraId="19A20E12" w14:textId="77777777" w:rsidR="00EA249C" w:rsidRPr="00F84FD5" w:rsidRDefault="00EA249C" w:rsidP="00EA249C">
            <w:pPr>
              <w:rPr>
                <w:rFonts w:cstheme="minorHAnsi"/>
                <w:sz w:val="20"/>
                <w:szCs w:val="20"/>
              </w:rPr>
            </w:pPr>
          </w:p>
        </w:tc>
      </w:tr>
      <w:tr w:rsidR="00EA249C" w:rsidRPr="00F84FD5" w14:paraId="69FDAEB9" w14:textId="77777777" w:rsidTr="79158F03">
        <w:trPr>
          <w:trHeight w:val="192"/>
        </w:trPr>
        <w:tc>
          <w:tcPr>
            <w:tcW w:w="1047" w:type="dxa"/>
            <w:vMerge/>
            <w:vAlign w:val="center"/>
          </w:tcPr>
          <w:p w14:paraId="73A0C5FA" w14:textId="77777777" w:rsidR="00EA249C" w:rsidRPr="00F84FD5" w:rsidRDefault="00EA249C" w:rsidP="00EA249C">
            <w:pPr>
              <w:jc w:val="center"/>
              <w:rPr>
                <w:rFonts w:cstheme="minorHAnsi"/>
                <w:sz w:val="20"/>
                <w:szCs w:val="20"/>
                <w:lang w:eastAsia="en-US"/>
              </w:rPr>
            </w:pPr>
          </w:p>
        </w:tc>
        <w:tc>
          <w:tcPr>
            <w:tcW w:w="1829" w:type="dxa"/>
            <w:gridSpan w:val="2"/>
            <w:vMerge/>
            <w:vAlign w:val="center"/>
          </w:tcPr>
          <w:p w14:paraId="79D80E9D" w14:textId="77777777" w:rsidR="00EA249C" w:rsidRPr="00F84FD5" w:rsidRDefault="00EA249C" w:rsidP="00EA249C">
            <w:pPr>
              <w:jc w:val="center"/>
              <w:rPr>
                <w:sz w:val="20"/>
                <w:szCs w:val="20"/>
              </w:rPr>
            </w:pPr>
          </w:p>
        </w:tc>
        <w:tc>
          <w:tcPr>
            <w:tcW w:w="6637" w:type="dxa"/>
          </w:tcPr>
          <w:p w14:paraId="634F58ED" w14:textId="77777777" w:rsidR="00EA249C" w:rsidRPr="00F84FD5" w:rsidRDefault="00EA249C" w:rsidP="00EA249C">
            <w:pPr>
              <w:pStyle w:val="Odstavekseznama"/>
              <w:numPr>
                <w:ilvl w:val="1"/>
                <w:numId w:val="12"/>
              </w:numPr>
              <w:autoSpaceDN w:val="0"/>
              <w:spacing w:after="160" w:line="256" w:lineRule="auto"/>
              <w:ind w:left="790"/>
              <w:jc w:val="left"/>
            </w:pPr>
            <w:r w:rsidRPr="00F84FD5">
              <w:t xml:space="preserve">Sistem mora omogočati izvajanje analiz na področjih zanimanja (angl. </w:t>
            </w:r>
            <w:proofErr w:type="spellStart"/>
            <w:r w:rsidRPr="00F84FD5">
              <w:rPr>
                <w:i/>
                <w:iCs/>
              </w:rPr>
              <w:t>region</w:t>
            </w:r>
            <w:proofErr w:type="spellEnd"/>
            <w:r w:rsidRPr="00F84FD5">
              <w:rPr>
                <w:i/>
                <w:iCs/>
              </w:rPr>
              <w:t xml:space="preserve"> </w:t>
            </w:r>
            <w:proofErr w:type="spellStart"/>
            <w:r w:rsidRPr="00F84FD5">
              <w:rPr>
                <w:i/>
                <w:iCs/>
              </w:rPr>
              <w:t>of</w:t>
            </w:r>
            <w:proofErr w:type="spellEnd"/>
            <w:r w:rsidRPr="00F84FD5">
              <w:rPr>
                <w:i/>
                <w:iCs/>
              </w:rPr>
              <w:t xml:space="preserve"> </w:t>
            </w:r>
            <w:proofErr w:type="spellStart"/>
            <w:r w:rsidRPr="00F84FD5">
              <w:rPr>
                <w:i/>
                <w:iCs/>
              </w:rPr>
              <w:t>interest</w:t>
            </w:r>
            <w:proofErr w:type="spellEnd"/>
            <w:r w:rsidRPr="00F84FD5">
              <w:rPr>
                <w:i/>
                <w:iCs/>
              </w:rPr>
              <w:t>, ROI</w:t>
            </w:r>
            <w:r w:rsidRPr="00F84FD5">
              <w:t xml:space="preserve">) in na serijah slik (časovni zamik, </w:t>
            </w:r>
            <w:r w:rsidRPr="00F84FD5">
              <w:rPr>
                <w:i/>
                <w:iCs/>
              </w:rPr>
              <w:t>z-</w:t>
            </w:r>
            <w:proofErr w:type="spellStart"/>
            <w:r w:rsidRPr="00F84FD5">
              <w:rPr>
                <w:i/>
                <w:iCs/>
              </w:rPr>
              <w:t>stack</w:t>
            </w:r>
            <w:proofErr w:type="spellEnd"/>
            <w:r w:rsidRPr="00F84FD5">
              <w:t xml:space="preserve">, mozaik) na celotnem naboru zajetih podatkov ali ločeno na eni sliki. </w:t>
            </w:r>
          </w:p>
          <w:p w14:paraId="4B0F032F" w14:textId="77777777" w:rsidR="00EA249C" w:rsidRDefault="00EA249C" w:rsidP="00EA249C">
            <w:pPr>
              <w:widowControl w:val="0"/>
              <w:autoSpaceDE w:val="0"/>
              <w:autoSpaceDN w:val="0"/>
              <w:spacing w:line="276" w:lineRule="auto"/>
              <w:rPr>
                <w:rFonts w:cstheme="minorHAnsi"/>
                <w:sz w:val="20"/>
                <w:szCs w:val="20"/>
              </w:rPr>
            </w:pPr>
          </w:p>
          <w:p w14:paraId="2775A3D8" w14:textId="77777777" w:rsidR="00D7309B" w:rsidRDefault="00D7309B" w:rsidP="00EA249C">
            <w:pPr>
              <w:widowControl w:val="0"/>
              <w:autoSpaceDE w:val="0"/>
              <w:autoSpaceDN w:val="0"/>
              <w:spacing w:line="276" w:lineRule="auto"/>
              <w:rPr>
                <w:rFonts w:cstheme="minorHAnsi"/>
                <w:sz w:val="20"/>
                <w:szCs w:val="20"/>
              </w:rPr>
            </w:pPr>
          </w:p>
          <w:p w14:paraId="1FA17CDE" w14:textId="77777777" w:rsidR="00D7309B" w:rsidRDefault="00D7309B" w:rsidP="00EA249C">
            <w:pPr>
              <w:widowControl w:val="0"/>
              <w:autoSpaceDE w:val="0"/>
              <w:autoSpaceDN w:val="0"/>
              <w:spacing w:line="276" w:lineRule="auto"/>
              <w:rPr>
                <w:rFonts w:cstheme="minorHAnsi"/>
                <w:sz w:val="20"/>
                <w:szCs w:val="20"/>
              </w:rPr>
            </w:pPr>
          </w:p>
          <w:p w14:paraId="01108DEA" w14:textId="671B5BE6" w:rsidR="00D7309B" w:rsidRPr="00F84FD5" w:rsidRDefault="00D7309B" w:rsidP="00EA249C">
            <w:pPr>
              <w:widowControl w:val="0"/>
              <w:autoSpaceDE w:val="0"/>
              <w:autoSpaceDN w:val="0"/>
              <w:spacing w:line="276" w:lineRule="auto"/>
              <w:rPr>
                <w:rFonts w:cstheme="minorHAnsi"/>
                <w:sz w:val="20"/>
                <w:szCs w:val="20"/>
              </w:rPr>
            </w:pPr>
          </w:p>
        </w:tc>
        <w:tc>
          <w:tcPr>
            <w:tcW w:w="1527" w:type="dxa"/>
          </w:tcPr>
          <w:p w14:paraId="7320EF65" w14:textId="77777777" w:rsidR="00EA249C" w:rsidRPr="00F84FD5" w:rsidRDefault="00EA249C" w:rsidP="00EA249C">
            <w:pPr>
              <w:rPr>
                <w:rFonts w:cstheme="minorHAnsi"/>
                <w:sz w:val="20"/>
                <w:szCs w:val="20"/>
              </w:rPr>
            </w:pPr>
          </w:p>
          <w:p w14:paraId="518CE808" w14:textId="77777777" w:rsidR="00EA249C" w:rsidRPr="00F84FD5" w:rsidRDefault="00EA249C" w:rsidP="00EA249C">
            <w:pPr>
              <w:jc w:val="center"/>
              <w:rPr>
                <w:rFonts w:cstheme="minorHAnsi"/>
                <w:sz w:val="20"/>
                <w:szCs w:val="20"/>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p w14:paraId="25AE6754" w14:textId="77777777" w:rsidR="00EA249C" w:rsidRPr="00F84FD5" w:rsidRDefault="00EA249C" w:rsidP="00EA249C">
            <w:pPr>
              <w:rPr>
                <w:rFonts w:cstheme="minorHAnsi"/>
                <w:sz w:val="20"/>
                <w:szCs w:val="20"/>
              </w:rPr>
            </w:pPr>
          </w:p>
        </w:tc>
        <w:tc>
          <w:tcPr>
            <w:tcW w:w="2847" w:type="dxa"/>
          </w:tcPr>
          <w:p w14:paraId="2EBED4FD" w14:textId="77777777" w:rsidR="00EA249C" w:rsidRPr="00F84FD5" w:rsidRDefault="00EA249C" w:rsidP="00EA249C">
            <w:pPr>
              <w:rPr>
                <w:rFonts w:cstheme="minorHAnsi"/>
                <w:sz w:val="20"/>
                <w:szCs w:val="20"/>
              </w:rPr>
            </w:pPr>
          </w:p>
        </w:tc>
      </w:tr>
      <w:tr w:rsidR="00EA249C" w:rsidRPr="00F84FD5" w14:paraId="6034FEFB" w14:textId="77777777" w:rsidTr="79158F03">
        <w:trPr>
          <w:trHeight w:val="218"/>
        </w:trPr>
        <w:tc>
          <w:tcPr>
            <w:tcW w:w="1047" w:type="dxa"/>
            <w:vMerge/>
            <w:vAlign w:val="center"/>
          </w:tcPr>
          <w:p w14:paraId="4424CD9E" w14:textId="77777777" w:rsidR="00EA249C" w:rsidRPr="00F84FD5" w:rsidRDefault="00EA249C" w:rsidP="00EA249C">
            <w:pPr>
              <w:jc w:val="center"/>
              <w:rPr>
                <w:rFonts w:cstheme="minorHAnsi"/>
                <w:sz w:val="20"/>
                <w:szCs w:val="20"/>
                <w:lang w:eastAsia="en-US"/>
              </w:rPr>
            </w:pPr>
          </w:p>
        </w:tc>
        <w:tc>
          <w:tcPr>
            <w:tcW w:w="1829" w:type="dxa"/>
            <w:gridSpan w:val="2"/>
            <w:vMerge/>
            <w:vAlign w:val="center"/>
          </w:tcPr>
          <w:p w14:paraId="52F0FB24" w14:textId="77777777" w:rsidR="00EA249C" w:rsidRPr="00F84FD5" w:rsidRDefault="00EA249C" w:rsidP="00EA249C">
            <w:pPr>
              <w:jc w:val="center"/>
              <w:rPr>
                <w:sz w:val="20"/>
                <w:szCs w:val="20"/>
              </w:rPr>
            </w:pPr>
          </w:p>
        </w:tc>
        <w:tc>
          <w:tcPr>
            <w:tcW w:w="6637" w:type="dxa"/>
          </w:tcPr>
          <w:p w14:paraId="79367D3E" w14:textId="77777777" w:rsidR="00EA249C" w:rsidRPr="00F84FD5" w:rsidRDefault="00EA249C" w:rsidP="00EA249C">
            <w:pPr>
              <w:pStyle w:val="Odstavekseznama"/>
              <w:numPr>
                <w:ilvl w:val="1"/>
                <w:numId w:val="12"/>
              </w:numPr>
              <w:autoSpaceDN w:val="0"/>
              <w:spacing w:after="160" w:line="256" w:lineRule="auto"/>
              <w:ind w:left="790"/>
              <w:jc w:val="left"/>
            </w:pPr>
            <w:r w:rsidRPr="00F84FD5">
              <w:t>Sistem mora omogočati združevanje (angl.</w:t>
            </w:r>
            <w:r w:rsidRPr="00F84FD5">
              <w:rPr>
                <w:i/>
                <w:iCs/>
              </w:rPr>
              <w:t xml:space="preserve"> </w:t>
            </w:r>
            <w:proofErr w:type="spellStart"/>
            <w:r w:rsidRPr="00F84FD5">
              <w:rPr>
                <w:i/>
                <w:iCs/>
              </w:rPr>
              <w:t>binning</w:t>
            </w:r>
            <w:proofErr w:type="spellEnd"/>
            <w:r w:rsidRPr="00F84FD5">
              <w:rPr>
                <w:i/>
                <w:iCs/>
              </w:rPr>
              <w:t>)</w:t>
            </w:r>
            <w:r w:rsidRPr="00F84FD5">
              <w:t xml:space="preserve"> za slikovne pike, za lestvico življenjske dobe, za čas (časovni zajem), za dimenzijo Z (za z-</w:t>
            </w:r>
            <w:proofErr w:type="spellStart"/>
            <w:r w:rsidRPr="00F84FD5">
              <w:t>stack</w:t>
            </w:r>
            <w:proofErr w:type="spellEnd"/>
            <w:r w:rsidRPr="00F84FD5">
              <w:t>-e). V posameznih slikovnih pikah mora programska oprema omogočati prikazovanje življenjske dobe in ločene komponente glede na življenjsko dobo, kar vodi do večkanalnega prikaza. Programska oprema FLIM mora vključevati analizator FLIM-FRET z zemljevidom učinkovitosti, navidezno sliko učinkovitosti FRET in zemljevidom vezave (</w:t>
            </w:r>
            <w:r w:rsidRPr="00F84FD5">
              <w:rPr>
                <w:i/>
                <w:iCs/>
              </w:rPr>
              <w:t xml:space="preserve">angl. </w:t>
            </w:r>
            <w:proofErr w:type="spellStart"/>
            <w:r w:rsidRPr="00F84FD5">
              <w:rPr>
                <w:i/>
              </w:rPr>
              <w:t>binding</w:t>
            </w:r>
            <w:proofErr w:type="spellEnd"/>
            <w:r w:rsidRPr="00F84FD5">
              <w:rPr>
                <w:i/>
              </w:rPr>
              <w:t xml:space="preserve"> map</w:t>
            </w:r>
            <w:r w:rsidRPr="00F84FD5">
              <w:t>).</w:t>
            </w:r>
          </w:p>
          <w:p w14:paraId="7609A533" w14:textId="77777777" w:rsidR="00EA249C" w:rsidRPr="00F84FD5" w:rsidRDefault="00EA249C" w:rsidP="00EA249C">
            <w:pPr>
              <w:rPr>
                <w:rFonts w:cstheme="minorHAnsi"/>
                <w:sz w:val="20"/>
                <w:szCs w:val="20"/>
              </w:rPr>
            </w:pPr>
          </w:p>
        </w:tc>
        <w:tc>
          <w:tcPr>
            <w:tcW w:w="1527" w:type="dxa"/>
          </w:tcPr>
          <w:p w14:paraId="6B139701" w14:textId="77777777" w:rsidR="00EA249C" w:rsidRPr="00F84FD5" w:rsidRDefault="00EA249C" w:rsidP="00EA249C">
            <w:pPr>
              <w:rPr>
                <w:rFonts w:cstheme="minorHAnsi"/>
                <w:sz w:val="20"/>
                <w:szCs w:val="20"/>
              </w:rPr>
            </w:pPr>
          </w:p>
          <w:p w14:paraId="6994ED7C" w14:textId="77777777" w:rsidR="00EA249C" w:rsidRPr="00F84FD5" w:rsidRDefault="00EA249C" w:rsidP="00EA249C">
            <w:pPr>
              <w:jc w:val="center"/>
              <w:rPr>
                <w:rFonts w:cstheme="minorHAnsi"/>
                <w:sz w:val="20"/>
                <w:szCs w:val="20"/>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p w14:paraId="11678C16" w14:textId="77777777" w:rsidR="00EA249C" w:rsidRPr="00F84FD5" w:rsidRDefault="00EA249C" w:rsidP="00EA249C">
            <w:pPr>
              <w:rPr>
                <w:rFonts w:cstheme="minorHAnsi"/>
                <w:sz w:val="20"/>
                <w:szCs w:val="20"/>
              </w:rPr>
            </w:pPr>
          </w:p>
        </w:tc>
        <w:tc>
          <w:tcPr>
            <w:tcW w:w="2847" w:type="dxa"/>
          </w:tcPr>
          <w:p w14:paraId="4C75D9E5" w14:textId="77777777" w:rsidR="00EA249C" w:rsidRPr="00F84FD5" w:rsidRDefault="00EA249C" w:rsidP="00EA249C">
            <w:pPr>
              <w:rPr>
                <w:rFonts w:cstheme="minorHAnsi"/>
                <w:sz w:val="20"/>
                <w:szCs w:val="20"/>
              </w:rPr>
            </w:pPr>
          </w:p>
        </w:tc>
      </w:tr>
      <w:tr w:rsidR="00EA249C" w:rsidRPr="00F84FD5" w14:paraId="736BAA14" w14:textId="77777777" w:rsidTr="79158F03">
        <w:trPr>
          <w:trHeight w:val="1140"/>
        </w:trPr>
        <w:tc>
          <w:tcPr>
            <w:tcW w:w="1047" w:type="dxa"/>
            <w:vMerge/>
            <w:vAlign w:val="center"/>
          </w:tcPr>
          <w:p w14:paraId="6C26C663" w14:textId="77777777" w:rsidR="00EA249C" w:rsidRPr="00F84FD5" w:rsidRDefault="00EA249C" w:rsidP="00EA249C">
            <w:pPr>
              <w:jc w:val="center"/>
              <w:rPr>
                <w:rFonts w:cstheme="minorHAnsi"/>
                <w:sz w:val="20"/>
                <w:szCs w:val="20"/>
                <w:lang w:eastAsia="en-US"/>
              </w:rPr>
            </w:pPr>
          </w:p>
        </w:tc>
        <w:tc>
          <w:tcPr>
            <w:tcW w:w="1829" w:type="dxa"/>
            <w:gridSpan w:val="2"/>
            <w:vMerge/>
            <w:vAlign w:val="center"/>
          </w:tcPr>
          <w:p w14:paraId="2695B0B0" w14:textId="77777777" w:rsidR="00EA249C" w:rsidRPr="00F84FD5" w:rsidRDefault="00EA249C" w:rsidP="00EA249C">
            <w:pPr>
              <w:jc w:val="center"/>
              <w:rPr>
                <w:sz w:val="20"/>
                <w:szCs w:val="20"/>
              </w:rPr>
            </w:pPr>
          </w:p>
        </w:tc>
        <w:tc>
          <w:tcPr>
            <w:tcW w:w="6637" w:type="dxa"/>
          </w:tcPr>
          <w:p w14:paraId="54D544E4" w14:textId="77777777" w:rsidR="00EA249C" w:rsidRPr="00F84FD5" w:rsidRDefault="00EA249C" w:rsidP="00EA249C">
            <w:pPr>
              <w:pStyle w:val="Odstavekseznama"/>
              <w:numPr>
                <w:ilvl w:val="1"/>
                <w:numId w:val="12"/>
              </w:numPr>
              <w:autoSpaceDN w:val="0"/>
              <w:spacing w:after="160" w:line="256" w:lineRule="auto"/>
              <w:ind w:left="790"/>
              <w:jc w:val="left"/>
            </w:pPr>
            <w:r w:rsidRPr="00F84FD5">
              <w:t>Sistem mora vključevati programsko opremo za analizo FLIM fazorjev, ki zagotavlja 2D grafični pogled za razlikovanje in ločevanje različnih življenjskih vrst znotraj slike. Sistem mora omogočati možnost izračuna fazorjev med pridobivanjem in jih neposredno preslikati na sliko, da se poudari prostorska porazdelitev življenjskih vrst.</w:t>
            </w:r>
          </w:p>
          <w:p w14:paraId="66D3A5EF" w14:textId="77777777" w:rsidR="00EA249C" w:rsidRPr="00F84FD5" w:rsidRDefault="00EA249C" w:rsidP="00EA249C">
            <w:pPr>
              <w:rPr>
                <w:rFonts w:cstheme="minorHAnsi"/>
                <w:sz w:val="20"/>
                <w:szCs w:val="20"/>
              </w:rPr>
            </w:pPr>
          </w:p>
        </w:tc>
        <w:tc>
          <w:tcPr>
            <w:tcW w:w="1527" w:type="dxa"/>
          </w:tcPr>
          <w:p w14:paraId="60919D9C" w14:textId="77777777" w:rsidR="00EA249C" w:rsidRPr="00F84FD5" w:rsidRDefault="00EA249C" w:rsidP="00EA249C">
            <w:pPr>
              <w:rPr>
                <w:rFonts w:cstheme="minorHAnsi"/>
                <w:sz w:val="20"/>
                <w:szCs w:val="20"/>
              </w:rPr>
            </w:pPr>
          </w:p>
          <w:p w14:paraId="4D585711" w14:textId="77777777" w:rsidR="00EA249C" w:rsidRPr="00F84FD5" w:rsidRDefault="00EA249C" w:rsidP="00EA249C">
            <w:pPr>
              <w:jc w:val="center"/>
              <w:rPr>
                <w:rFonts w:cstheme="minorHAnsi"/>
                <w:sz w:val="20"/>
                <w:szCs w:val="20"/>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p w14:paraId="51110882" w14:textId="77777777" w:rsidR="00EA249C" w:rsidRPr="00F84FD5" w:rsidRDefault="00EA249C" w:rsidP="00EA249C">
            <w:pPr>
              <w:rPr>
                <w:rFonts w:cstheme="minorHAnsi"/>
                <w:sz w:val="20"/>
                <w:szCs w:val="20"/>
              </w:rPr>
            </w:pPr>
          </w:p>
        </w:tc>
        <w:tc>
          <w:tcPr>
            <w:tcW w:w="2847" w:type="dxa"/>
          </w:tcPr>
          <w:p w14:paraId="15803B32" w14:textId="77777777" w:rsidR="00EA249C" w:rsidRPr="00F84FD5" w:rsidRDefault="00EA249C" w:rsidP="00EA249C">
            <w:pPr>
              <w:rPr>
                <w:rFonts w:cstheme="minorHAnsi"/>
                <w:sz w:val="20"/>
                <w:szCs w:val="20"/>
              </w:rPr>
            </w:pPr>
          </w:p>
        </w:tc>
      </w:tr>
      <w:tr w:rsidR="00EA249C" w:rsidRPr="00F84FD5" w14:paraId="30007D1B" w14:textId="77777777" w:rsidTr="79158F03">
        <w:trPr>
          <w:trHeight w:val="278"/>
        </w:trPr>
        <w:tc>
          <w:tcPr>
            <w:tcW w:w="1047" w:type="dxa"/>
            <w:vMerge/>
            <w:vAlign w:val="center"/>
          </w:tcPr>
          <w:p w14:paraId="0468B4F5" w14:textId="77777777" w:rsidR="00EA249C" w:rsidRPr="00F84FD5" w:rsidRDefault="00EA249C" w:rsidP="00EA249C">
            <w:pPr>
              <w:jc w:val="center"/>
              <w:rPr>
                <w:rFonts w:cstheme="minorHAnsi"/>
                <w:sz w:val="20"/>
                <w:szCs w:val="20"/>
                <w:lang w:eastAsia="en-US"/>
              </w:rPr>
            </w:pPr>
          </w:p>
        </w:tc>
        <w:tc>
          <w:tcPr>
            <w:tcW w:w="1829" w:type="dxa"/>
            <w:gridSpan w:val="2"/>
            <w:vMerge/>
            <w:vAlign w:val="center"/>
          </w:tcPr>
          <w:p w14:paraId="3FF2DFDD" w14:textId="77777777" w:rsidR="00EA249C" w:rsidRPr="00F84FD5" w:rsidRDefault="00EA249C" w:rsidP="00EA249C">
            <w:pPr>
              <w:jc w:val="center"/>
              <w:rPr>
                <w:sz w:val="20"/>
                <w:szCs w:val="20"/>
              </w:rPr>
            </w:pPr>
          </w:p>
        </w:tc>
        <w:tc>
          <w:tcPr>
            <w:tcW w:w="6637" w:type="dxa"/>
          </w:tcPr>
          <w:p w14:paraId="3F27BBEF" w14:textId="77777777" w:rsidR="00EA249C" w:rsidRPr="00F84FD5" w:rsidRDefault="00EA249C" w:rsidP="00EA249C">
            <w:pPr>
              <w:pStyle w:val="Odstavekseznama"/>
              <w:numPr>
                <w:ilvl w:val="1"/>
                <w:numId w:val="12"/>
              </w:numPr>
              <w:autoSpaceDN w:val="0"/>
              <w:spacing w:after="160" w:line="256" w:lineRule="auto"/>
              <w:ind w:left="790"/>
              <w:jc w:val="left"/>
            </w:pPr>
            <w:r w:rsidRPr="00F84FD5">
              <w:t xml:space="preserve">Programska oprema za </w:t>
            </w:r>
            <w:proofErr w:type="spellStart"/>
            <w:r w:rsidRPr="00F84FD5">
              <w:t>fazorski</w:t>
            </w:r>
            <w:proofErr w:type="spellEnd"/>
            <w:r w:rsidRPr="00F84FD5">
              <w:t xml:space="preserve"> FLIM mora vključevati analizo delnega prispevka življenjskih vrst in analizator FLIM-FRET. </w:t>
            </w:r>
          </w:p>
          <w:p w14:paraId="1D458BBA" w14:textId="77777777" w:rsidR="00EA249C" w:rsidRPr="00F84FD5" w:rsidRDefault="00EA249C" w:rsidP="00EA249C">
            <w:pPr>
              <w:rPr>
                <w:rFonts w:cstheme="minorHAnsi"/>
                <w:sz w:val="20"/>
                <w:szCs w:val="20"/>
              </w:rPr>
            </w:pPr>
          </w:p>
        </w:tc>
        <w:tc>
          <w:tcPr>
            <w:tcW w:w="1527" w:type="dxa"/>
          </w:tcPr>
          <w:p w14:paraId="100E132C" w14:textId="77777777" w:rsidR="00EA249C" w:rsidRPr="00F84FD5" w:rsidRDefault="00EA249C" w:rsidP="00EA249C">
            <w:pPr>
              <w:rPr>
                <w:rFonts w:cstheme="minorHAnsi"/>
                <w:sz w:val="20"/>
                <w:szCs w:val="20"/>
              </w:rPr>
            </w:pPr>
          </w:p>
          <w:p w14:paraId="07024618" w14:textId="77777777" w:rsidR="00EA249C" w:rsidRPr="00F84FD5" w:rsidRDefault="00EA249C" w:rsidP="00EA249C">
            <w:pPr>
              <w:jc w:val="center"/>
              <w:rPr>
                <w:rFonts w:cstheme="minorHAnsi"/>
                <w:sz w:val="20"/>
                <w:szCs w:val="20"/>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p w14:paraId="7D47C8A7" w14:textId="77777777" w:rsidR="00EA249C" w:rsidRPr="00F84FD5" w:rsidRDefault="00EA249C" w:rsidP="00EA249C">
            <w:pPr>
              <w:rPr>
                <w:rFonts w:cstheme="minorHAnsi"/>
                <w:sz w:val="20"/>
                <w:szCs w:val="20"/>
              </w:rPr>
            </w:pPr>
          </w:p>
        </w:tc>
        <w:tc>
          <w:tcPr>
            <w:tcW w:w="2847" w:type="dxa"/>
          </w:tcPr>
          <w:p w14:paraId="45E9A8E0" w14:textId="77777777" w:rsidR="00EA249C" w:rsidRPr="00F84FD5" w:rsidRDefault="00EA249C" w:rsidP="00EA249C">
            <w:pPr>
              <w:rPr>
                <w:rFonts w:cstheme="minorHAnsi"/>
                <w:sz w:val="20"/>
                <w:szCs w:val="20"/>
              </w:rPr>
            </w:pPr>
          </w:p>
        </w:tc>
      </w:tr>
      <w:tr w:rsidR="00EA249C" w:rsidRPr="00F84FD5" w14:paraId="468F1F54" w14:textId="77777777" w:rsidTr="79158F03">
        <w:trPr>
          <w:trHeight w:val="707"/>
        </w:trPr>
        <w:tc>
          <w:tcPr>
            <w:tcW w:w="1047" w:type="dxa"/>
            <w:vMerge/>
            <w:vAlign w:val="center"/>
          </w:tcPr>
          <w:p w14:paraId="1DCC4595" w14:textId="77777777" w:rsidR="00EA249C" w:rsidRPr="00F84FD5" w:rsidRDefault="00EA249C" w:rsidP="00EA249C">
            <w:pPr>
              <w:jc w:val="center"/>
              <w:rPr>
                <w:rFonts w:cstheme="minorHAnsi"/>
                <w:sz w:val="20"/>
                <w:szCs w:val="20"/>
                <w:lang w:eastAsia="en-US"/>
              </w:rPr>
            </w:pPr>
          </w:p>
        </w:tc>
        <w:tc>
          <w:tcPr>
            <w:tcW w:w="1829" w:type="dxa"/>
            <w:gridSpan w:val="2"/>
            <w:vMerge/>
            <w:vAlign w:val="center"/>
          </w:tcPr>
          <w:p w14:paraId="409637A0" w14:textId="77777777" w:rsidR="00EA249C" w:rsidRPr="00F84FD5" w:rsidRDefault="00EA249C" w:rsidP="00EA249C">
            <w:pPr>
              <w:jc w:val="center"/>
              <w:rPr>
                <w:sz w:val="20"/>
                <w:szCs w:val="20"/>
              </w:rPr>
            </w:pPr>
          </w:p>
        </w:tc>
        <w:tc>
          <w:tcPr>
            <w:tcW w:w="6637" w:type="dxa"/>
          </w:tcPr>
          <w:p w14:paraId="122FE6B3" w14:textId="77777777" w:rsidR="00EA249C" w:rsidRPr="00F84FD5" w:rsidRDefault="00EA249C" w:rsidP="00EA249C">
            <w:pPr>
              <w:pStyle w:val="Odstavekseznama"/>
              <w:numPr>
                <w:ilvl w:val="1"/>
                <w:numId w:val="12"/>
              </w:numPr>
              <w:autoSpaceDN w:val="0"/>
              <w:spacing w:after="160" w:line="256" w:lineRule="auto"/>
              <w:ind w:left="790"/>
              <w:jc w:val="left"/>
            </w:pPr>
            <w:r w:rsidRPr="00F84FD5">
              <w:t>Sistem mora vključevati programsko opremo za FLIM fazne analize na ROI kot tudi na serijah slik (časovni zamik, z-</w:t>
            </w:r>
            <w:proofErr w:type="spellStart"/>
            <w:r w:rsidRPr="00F84FD5">
              <w:t>stack</w:t>
            </w:r>
            <w:proofErr w:type="spellEnd"/>
            <w:r w:rsidRPr="00F84FD5">
              <w:t>, mozaik), ki jih je mogoče analizirati kot celoten nabor podatkov ali ločeno na eni sliki.</w:t>
            </w:r>
          </w:p>
          <w:p w14:paraId="5DE0CE70" w14:textId="3DE01AE1" w:rsidR="00EA249C" w:rsidRPr="00F84FD5" w:rsidRDefault="00EA249C" w:rsidP="00EA249C">
            <w:pPr>
              <w:rPr>
                <w:rFonts w:cstheme="minorHAnsi"/>
                <w:sz w:val="20"/>
                <w:szCs w:val="20"/>
              </w:rPr>
            </w:pPr>
          </w:p>
        </w:tc>
        <w:tc>
          <w:tcPr>
            <w:tcW w:w="1527" w:type="dxa"/>
          </w:tcPr>
          <w:p w14:paraId="145C8C50" w14:textId="77777777" w:rsidR="00EA249C" w:rsidRPr="00F84FD5" w:rsidRDefault="00EA249C" w:rsidP="00EA249C">
            <w:pPr>
              <w:rPr>
                <w:rFonts w:cstheme="minorHAnsi"/>
                <w:sz w:val="20"/>
                <w:szCs w:val="20"/>
              </w:rPr>
            </w:pPr>
          </w:p>
          <w:p w14:paraId="3D7F8293" w14:textId="77777777" w:rsidR="00EA249C" w:rsidRPr="00F84FD5" w:rsidRDefault="00EA249C" w:rsidP="00EA249C">
            <w:pPr>
              <w:jc w:val="center"/>
              <w:rPr>
                <w:rFonts w:cstheme="minorHAnsi"/>
                <w:sz w:val="20"/>
                <w:szCs w:val="20"/>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p w14:paraId="5FC10D01" w14:textId="77777777" w:rsidR="00EA249C" w:rsidRPr="00F84FD5" w:rsidRDefault="00EA249C" w:rsidP="00EA249C">
            <w:pPr>
              <w:rPr>
                <w:rFonts w:cstheme="minorHAnsi"/>
                <w:sz w:val="20"/>
                <w:szCs w:val="20"/>
              </w:rPr>
            </w:pPr>
          </w:p>
        </w:tc>
        <w:tc>
          <w:tcPr>
            <w:tcW w:w="2847" w:type="dxa"/>
          </w:tcPr>
          <w:p w14:paraId="0C1CC3C5" w14:textId="77777777" w:rsidR="00EA249C" w:rsidRPr="00F84FD5" w:rsidRDefault="00EA249C" w:rsidP="00EA249C">
            <w:pPr>
              <w:rPr>
                <w:rFonts w:cstheme="minorHAnsi"/>
                <w:sz w:val="20"/>
                <w:szCs w:val="20"/>
              </w:rPr>
            </w:pPr>
          </w:p>
        </w:tc>
      </w:tr>
      <w:tr w:rsidR="00EA249C" w:rsidRPr="00F84FD5" w14:paraId="1ECD8515" w14:textId="77777777" w:rsidTr="79158F03">
        <w:trPr>
          <w:trHeight w:val="707"/>
        </w:trPr>
        <w:tc>
          <w:tcPr>
            <w:tcW w:w="1047" w:type="dxa"/>
            <w:vMerge/>
            <w:vAlign w:val="center"/>
          </w:tcPr>
          <w:p w14:paraId="7BB1AD48" w14:textId="77777777" w:rsidR="00EA249C" w:rsidRPr="00F84FD5" w:rsidRDefault="00EA249C" w:rsidP="00EA249C">
            <w:pPr>
              <w:jc w:val="center"/>
              <w:rPr>
                <w:rFonts w:cstheme="minorHAnsi"/>
                <w:sz w:val="20"/>
                <w:szCs w:val="20"/>
                <w:lang w:eastAsia="en-US"/>
              </w:rPr>
            </w:pPr>
          </w:p>
        </w:tc>
        <w:tc>
          <w:tcPr>
            <w:tcW w:w="1829" w:type="dxa"/>
            <w:gridSpan w:val="2"/>
            <w:vMerge/>
            <w:vAlign w:val="center"/>
          </w:tcPr>
          <w:p w14:paraId="6A51A634" w14:textId="77777777" w:rsidR="00EA249C" w:rsidRPr="00F84FD5" w:rsidRDefault="00EA249C" w:rsidP="00EA249C">
            <w:pPr>
              <w:jc w:val="center"/>
              <w:rPr>
                <w:sz w:val="20"/>
                <w:szCs w:val="20"/>
              </w:rPr>
            </w:pPr>
          </w:p>
        </w:tc>
        <w:tc>
          <w:tcPr>
            <w:tcW w:w="6637" w:type="dxa"/>
          </w:tcPr>
          <w:p w14:paraId="406C8AE6" w14:textId="77777777" w:rsidR="00EA249C" w:rsidRPr="00FD242D" w:rsidRDefault="00EA249C" w:rsidP="00EA249C">
            <w:pPr>
              <w:pStyle w:val="Odstavekseznama"/>
              <w:numPr>
                <w:ilvl w:val="1"/>
                <w:numId w:val="12"/>
              </w:numPr>
              <w:ind w:left="737"/>
              <w:rPr>
                <w:sz w:val="20"/>
                <w:szCs w:val="20"/>
              </w:rPr>
            </w:pPr>
            <w:r>
              <w:t xml:space="preserve">Sistem mora omogočati </w:t>
            </w:r>
            <w:proofErr w:type="spellStart"/>
            <w:r>
              <w:t>t.i</w:t>
            </w:r>
            <w:proofErr w:type="spellEnd"/>
            <w:r>
              <w:t xml:space="preserve">. združevanje pikslov (angl. </w:t>
            </w:r>
            <w:proofErr w:type="spellStart"/>
            <w:r>
              <w:t>pixel</w:t>
            </w:r>
            <w:proofErr w:type="spellEnd"/>
            <w:r>
              <w:t xml:space="preserve"> </w:t>
            </w:r>
            <w:proofErr w:type="spellStart"/>
            <w:r>
              <w:t>binning</w:t>
            </w:r>
            <w:proofErr w:type="spellEnd"/>
            <w:r>
              <w:t xml:space="preserve">), analize več slik hkrati, predogled filtrov za izboljšanje predstavitve in analize </w:t>
            </w:r>
            <w:proofErr w:type="spellStart"/>
            <w:r>
              <w:t>fazorja</w:t>
            </w:r>
            <w:proofErr w:type="spellEnd"/>
            <w:r>
              <w:t xml:space="preserve"> FLIM.</w:t>
            </w:r>
          </w:p>
          <w:p w14:paraId="59620D41" w14:textId="09B6AF37" w:rsidR="00FD242D" w:rsidRPr="00F84FD5" w:rsidRDefault="00FD242D" w:rsidP="000759E6">
            <w:pPr>
              <w:pStyle w:val="Odstavekseznama"/>
              <w:ind w:left="737"/>
              <w:rPr>
                <w:sz w:val="20"/>
                <w:szCs w:val="20"/>
              </w:rPr>
            </w:pPr>
          </w:p>
        </w:tc>
        <w:tc>
          <w:tcPr>
            <w:tcW w:w="1527" w:type="dxa"/>
          </w:tcPr>
          <w:p w14:paraId="21A353D4" w14:textId="77777777" w:rsidR="00EA249C" w:rsidRPr="00F84FD5" w:rsidRDefault="00EA249C" w:rsidP="00EA249C">
            <w:pPr>
              <w:rPr>
                <w:rFonts w:cstheme="minorHAnsi"/>
                <w:sz w:val="20"/>
                <w:szCs w:val="20"/>
              </w:rPr>
            </w:pPr>
          </w:p>
          <w:p w14:paraId="11D39DFF" w14:textId="77777777" w:rsidR="00EA249C" w:rsidRPr="00F84FD5" w:rsidRDefault="00EA249C" w:rsidP="00EA249C">
            <w:pPr>
              <w:jc w:val="center"/>
              <w:rPr>
                <w:rFonts w:cstheme="minorHAnsi"/>
                <w:sz w:val="20"/>
                <w:szCs w:val="20"/>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p w14:paraId="7E60F907" w14:textId="77777777" w:rsidR="00EA249C" w:rsidRPr="00F84FD5" w:rsidRDefault="00EA249C" w:rsidP="00EA249C">
            <w:pPr>
              <w:rPr>
                <w:rFonts w:cstheme="minorHAnsi"/>
                <w:sz w:val="20"/>
                <w:szCs w:val="20"/>
              </w:rPr>
            </w:pPr>
          </w:p>
        </w:tc>
        <w:tc>
          <w:tcPr>
            <w:tcW w:w="2847" w:type="dxa"/>
          </w:tcPr>
          <w:p w14:paraId="693E86FD" w14:textId="77777777" w:rsidR="00EA249C" w:rsidRPr="00F84FD5" w:rsidRDefault="00EA249C" w:rsidP="00EA249C">
            <w:pPr>
              <w:rPr>
                <w:rFonts w:cstheme="minorHAnsi"/>
                <w:sz w:val="20"/>
                <w:szCs w:val="20"/>
              </w:rPr>
            </w:pPr>
          </w:p>
        </w:tc>
      </w:tr>
      <w:tr w:rsidR="00EA249C" w:rsidRPr="00F84FD5" w14:paraId="37221718" w14:textId="77777777" w:rsidTr="79158F03">
        <w:trPr>
          <w:trHeight w:val="426"/>
        </w:trPr>
        <w:tc>
          <w:tcPr>
            <w:tcW w:w="1047" w:type="dxa"/>
            <w:vMerge w:val="restart"/>
            <w:shd w:val="clear" w:color="auto" w:fill="DEEAF6" w:themeFill="accent1" w:themeFillTint="33"/>
            <w:vAlign w:val="center"/>
          </w:tcPr>
          <w:p w14:paraId="5DDE73B4" w14:textId="53A09F64" w:rsidR="00EA249C" w:rsidRPr="00F84FD5" w:rsidRDefault="00EA249C" w:rsidP="00EA249C">
            <w:pPr>
              <w:jc w:val="center"/>
              <w:rPr>
                <w:b/>
                <w:bCs/>
                <w:sz w:val="20"/>
                <w:szCs w:val="20"/>
              </w:rPr>
            </w:pPr>
            <w:r w:rsidRPr="00F84FD5">
              <w:rPr>
                <w:rFonts w:cstheme="minorHAnsi"/>
                <w:b/>
                <w:bCs/>
                <w:sz w:val="20"/>
                <w:szCs w:val="20"/>
                <w:lang w:eastAsia="en-US"/>
              </w:rPr>
              <w:lastRenderedPageBreak/>
              <w:t>1.7</w:t>
            </w:r>
          </w:p>
        </w:tc>
        <w:tc>
          <w:tcPr>
            <w:tcW w:w="1829" w:type="dxa"/>
            <w:gridSpan w:val="2"/>
            <w:vMerge w:val="restart"/>
            <w:shd w:val="clear" w:color="auto" w:fill="DEEAF6" w:themeFill="accent1" w:themeFillTint="33"/>
            <w:vAlign w:val="center"/>
          </w:tcPr>
          <w:p w14:paraId="3A099F1A" w14:textId="77777777" w:rsidR="00EA249C" w:rsidRPr="00F84FD5" w:rsidRDefault="00EA249C" w:rsidP="00EA249C">
            <w:pPr>
              <w:jc w:val="center"/>
              <w:rPr>
                <w:b/>
                <w:bCs/>
                <w:sz w:val="20"/>
                <w:szCs w:val="20"/>
              </w:rPr>
            </w:pPr>
            <w:r w:rsidRPr="00F84FD5">
              <w:rPr>
                <w:b/>
                <w:bCs/>
                <w:sz w:val="20"/>
                <w:szCs w:val="20"/>
              </w:rPr>
              <w:t>1 kos</w:t>
            </w:r>
          </w:p>
        </w:tc>
        <w:tc>
          <w:tcPr>
            <w:tcW w:w="11011" w:type="dxa"/>
            <w:gridSpan w:val="3"/>
            <w:shd w:val="clear" w:color="auto" w:fill="DEEAF6" w:themeFill="accent1" w:themeFillTint="33"/>
            <w:vAlign w:val="center"/>
          </w:tcPr>
          <w:p w14:paraId="1E2972B4" w14:textId="03385BF5" w:rsidR="00EA249C" w:rsidRPr="00F84FD5" w:rsidRDefault="00EA249C" w:rsidP="00EA249C">
            <w:pPr>
              <w:spacing w:after="160" w:line="259" w:lineRule="auto"/>
              <w:contextualSpacing/>
              <w:rPr>
                <w:b/>
              </w:rPr>
            </w:pPr>
            <w:r w:rsidRPr="00F84FD5">
              <w:rPr>
                <w:b/>
              </w:rPr>
              <w:t>Aktivna antivibracijska miza</w:t>
            </w:r>
            <w:r w:rsidRPr="00F84FD5">
              <w:rPr>
                <w:b/>
                <w:bCs/>
              </w:rPr>
              <w:t>:</w:t>
            </w:r>
          </w:p>
        </w:tc>
      </w:tr>
      <w:tr w:rsidR="00EA249C" w:rsidRPr="00F84FD5" w14:paraId="1B5AF769" w14:textId="77777777" w:rsidTr="79158F03">
        <w:trPr>
          <w:trHeight w:val="654"/>
        </w:trPr>
        <w:tc>
          <w:tcPr>
            <w:tcW w:w="1047" w:type="dxa"/>
            <w:vMerge/>
            <w:vAlign w:val="center"/>
          </w:tcPr>
          <w:p w14:paraId="31DCB3EF" w14:textId="77777777" w:rsidR="00EA249C" w:rsidRPr="00F84FD5" w:rsidRDefault="00EA249C" w:rsidP="00EA249C">
            <w:pPr>
              <w:jc w:val="center"/>
              <w:rPr>
                <w:rFonts w:cstheme="minorHAnsi"/>
                <w:sz w:val="20"/>
                <w:szCs w:val="20"/>
                <w:lang w:eastAsia="en-US"/>
              </w:rPr>
            </w:pPr>
          </w:p>
        </w:tc>
        <w:tc>
          <w:tcPr>
            <w:tcW w:w="1829" w:type="dxa"/>
            <w:gridSpan w:val="2"/>
            <w:vMerge/>
            <w:vAlign w:val="center"/>
          </w:tcPr>
          <w:p w14:paraId="7AEFA4D9" w14:textId="77777777" w:rsidR="00EA249C" w:rsidRPr="00F84FD5" w:rsidRDefault="00EA249C" w:rsidP="00EA249C">
            <w:pPr>
              <w:jc w:val="center"/>
              <w:rPr>
                <w:sz w:val="20"/>
                <w:szCs w:val="20"/>
              </w:rPr>
            </w:pPr>
          </w:p>
        </w:tc>
        <w:tc>
          <w:tcPr>
            <w:tcW w:w="6637" w:type="dxa"/>
          </w:tcPr>
          <w:p w14:paraId="5A72390F" w14:textId="77777777" w:rsidR="00EA249C" w:rsidRPr="00F84FD5" w:rsidRDefault="00EA249C" w:rsidP="00EA249C">
            <w:pPr>
              <w:pStyle w:val="Odstavekseznama"/>
              <w:numPr>
                <w:ilvl w:val="0"/>
                <w:numId w:val="13"/>
              </w:numPr>
              <w:spacing w:after="160" w:line="259" w:lineRule="auto"/>
              <w:ind w:left="790"/>
            </w:pPr>
            <w:r w:rsidRPr="00F84FD5">
              <w:t>Sistem mora vključevati aktivno antivibracijsko mizo z zračnim blaženjem in priloženim tihim kompresorjem.</w:t>
            </w:r>
          </w:p>
          <w:p w14:paraId="08FED220" w14:textId="77777777" w:rsidR="00EA249C" w:rsidRPr="00F84FD5" w:rsidRDefault="00EA249C" w:rsidP="00EA249C">
            <w:pPr>
              <w:pStyle w:val="Odstavekseznama"/>
              <w:widowControl w:val="0"/>
              <w:autoSpaceDE w:val="0"/>
              <w:autoSpaceDN w:val="0"/>
              <w:ind w:left="790"/>
              <w:contextualSpacing w:val="0"/>
              <w:rPr>
                <w:rFonts w:cstheme="minorHAnsi"/>
                <w:sz w:val="20"/>
                <w:szCs w:val="20"/>
              </w:rPr>
            </w:pPr>
          </w:p>
        </w:tc>
        <w:tc>
          <w:tcPr>
            <w:tcW w:w="1527" w:type="dxa"/>
          </w:tcPr>
          <w:p w14:paraId="32CFD11F" w14:textId="77777777" w:rsidR="00EA249C" w:rsidRPr="00F84FD5" w:rsidRDefault="00EA249C" w:rsidP="00EA249C">
            <w:pPr>
              <w:rPr>
                <w:rFonts w:cstheme="minorHAnsi"/>
                <w:sz w:val="20"/>
                <w:szCs w:val="20"/>
              </w:rPr>
            </w:pPr>
          </w:p>
          <w:p w14:paraId="69964E47" w14:textId="77777777" w:rsidR="00EA249C" w:rsidRPr="00F84FD5" w:rsidRDefault="00EA249C" w:rsidP="00EA249C">
            <w:pPr>
              <w:jc w:val="center"/>
              <w:rPr>
                <w:rFonts w:cstheme="minorHAnsi"/>
                <w:sz w:val="20"/>
                <w:szCs w:val="20"/>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p w14:paraId="4645E697" w14:textId="77777777" w:rsidR="00EA249C" w:rsidRPr="00F84FD5" w:rsidRDefault="00EA249C" w:rsidP="00EA249C">
            <w:pPr>
              <w:rPr>
                <w:rFonts w:cstheme="minorHAnsi"/>
                <w:sz w:val="20"/>
                <w:szCs w:val="20"/>
              </w:rPr>
            </w:pPr>
          </w:p>
        </w:tc>
        <w:tc>
          <w:tcPr>
            <w:tcW w:w="2847" w:type="dxa"/>
          </w:tcPr>
          <w:p w14:paraId="02ABFECF" w14:textId="77777777" w:rsidR="00EA249C" w:rsidRPr="00F84FD5" w:rsidRDefault="00EA249C" w:rsidP="00EA249C">
            <w:pPr>
              <w:rPr>
                <w:rFonts w:cstheme="minorHAnsi"/>
                <w:sz w:val="20"/>
                <w:szCs w:val="20"/>
              </w:rPr>
            </w:pPr>
          </w:p>
        </w:tc>
      </w:tr>
      <w:tr w:rsidR="00EA249C" w:rsidRPr="00F84FD5" w14:paraId="76764C6C" w14:textId="77777777" w:rsidTr="79158F03">
        <w:trPr>
          <w:trHeight w:val="496"/>
        </w:trPr>
        <w:tc>
          <w:tcPr>
            <w:tcW w:w="1047" w:type="dxa"/>
            <w:vMerge/>
            <w:vAlign w:val="center"/>
          </w:tcPr>
          <w:p w14:paraId="0BD23112" w14:textId="77777777" w:rsidR="00EA249C" w:rsidRPr="00F84FD5" w:rsidRDefault="00EA249C" w:rsidP="00EA249C">
            <w:pPr>
              <w:jc w:val="center"/>
              <w:rPr>
                <w:rFonts w:cstheme="minorHAnsi"/>
                <w:sz w:val="20"/>
                <w:szCs w:val="20"/>
                <w:lang w:eastAsia="en-US"/>
              </w:rPr>
            </w:pPr>
          </w:p>
        </w:tc>
        <w:tc>
          <w:tcPr>
            <w:tcW w:w="1829" w:type="dxa"/>
            <w:gridSpan w:val="2"/>
            <w:vMerge/>
            <w:vAlign w:val="center"/>
          </w:tcPr>
          <w:p w14:paraId="19B13351" w14:textId="77777777" w:rsidR="00EA249C" w:rsidRPr="00F84FD5" w:rsidRDefault="00EA249C" w:rsidP="00EA249C">
            <w:pPr>
              <w:jc w:val="center"/>
              <w:rPr>
                <w:sz w:val="20"/>
                <w:szCs w:val="20"/>
              </w:rPr>
            </w:pPr>
          </w:p>
        </w:tc>
        <w:tc>
          <w:tcPr>
            <w:tcW w:w="6637" w:type="dxa"/>
          </w:tcPr>
          <w:p w14:paraId="0258EDF9" w14:textId="6FE816FB" w:rsidR="00EA249C" w:rsidRPr="00F84FD5" w:rsidRDefault="00EA249C" w:rsidP="00EA249C">
            <w:pPr>
              <w:pStyle w:val="Odstavekseznama"/>
              <w:numPr>
                <w:ilvl w:val="0"/>
                <w:numId w:val="13"/>
              </w:numPr>
              <w:spacing w:after="160" w:line="259" w:lineRule="auto"/>
              <w:ind w:left="790"/>
            </w:pPr>
            <w:r w:rsidRPr="00F84FD5">
              <w:t xml:space="preserve">Miza mora imeti dimenzije ne večje od </w:t>
            </w:r>
            <w:r>
              <w:t>1000</w:t>
            </w:r>
            <w:r w:rsidRPr="00F84FD5">
              <w:t xml:space="preserve"> x </w:t>
            </w:r>
            <w:r>
              <w:t>10</w:t>
            </w:r>
            <w:r w:rsidRPr="00F84FD5">
              <w:t xml:space="preserve">00 mm, primerna mora biti za mikroskop in imeti standardne metrične luknje M6. </w:t>
            </w:r>
          </w:p>
          <w:p w14:paraId="31B53694" w14:textId="77777777" w:rsidR="00EA249C" w:rsidRPr="00F84FD5" w:rsidRDefault="00EA249C" w:rsidP="00EA249C">
            <w:pPr>
              <w:pStyle w:val="Odstavekseznama"/>
              <w:widowControl w:val="0"/>
              <w:autoSpaceDE w:val="0"/>
              <w:autoSpaceDN w:val="0"/>
              <w:ind w:left="790"/>
              <w:contextualSpacing w:val="0"/>
              <w:rPr>
                <w:rFonts w:cstheme="minorHAnsi"/>
                <w:sz w:val="20"/>
                <w:szCs w:val="20"/>
              </w:rPr>
            </w:pPr>
          </w:p>
        </w:tc>
        <w:tc>
          <w:tcPr>
            <w:tcW w:w="1527" w:type="dxa"/>
          </w:tcPr>
          <w:p w14:paraId="0FFB9B7E" w14:textId="77777777" w:rsidR="00EA249C" w:rsidRPr="00F84FD5" w:rsidRDefault="00EA249C" w:rsidP="00EA249C">
            <w:pPr>
              <w:rPr>
                <w:rFonts w:cstheme="minorHAnsi"/>
                <w:sz w:val="20"/>
                <w:szCs w:val="20"/>
              </w:rPr>
            </w:pPr>
          </w:p>
          <w:p w14:paraId="4288EE71" w14:textId="77777777" w:rsidR="00EA249C" w:rsidRPr="00F84FD5" w:rsidRDefault="00EA249C" w:rsidP="00EA249C">
            <w:pPr>
              <w:jc w:val="center"/>
              <w:rPr>
                <w:rFonts w:cstheme="minorHAnsi"/>
                <w:sz w:val="20"/>
                <w:szCs w:val="20"/>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p w14:paraId="1A302B56" w14:textId="77777777" w:rsidR="00EA249C" w:rsidRPr="00F84FD5" w:rsidRDefault="00EA249C" w:rsidP="00EA249C">
            <w:pPr>
              <w:rPr>
                <w:rFonts w:cstheme="minorHAnsi"/>
                <w:sz w:val="20"/>
                <w:szCs w:val="20"/>
              </w:rPr>
            </w:pPr>
          </w:p>
        </w:tc>
        <w:tc>
          <w:tcPr>
            <w:tcW w:w="2847" w:type="dxa"/>
          </w:tcPr>
          <w:p w14:paraId="44FB4441" w14:textId="77777777" w:rsidR="00EA249C" w:rsidRPr="00F84FD5" w:rsidRDefault="00EA249C" w:rsidP="00EA249C">
            <w:pPr>
              <w:rPr>
                <w:rFonts w:cstheme="minorHAnsi"/>
                <w:sz w:val="20"/>
                <w:szCs w:val="20"/>
              </w:rPr>
            </w:pPr>
          </w:p>
        </w:tc>
      </w:tr>
      <w:tr w:rsidR="00EA249C" w:rsidRPr="00F84FD5" w14:paraId="08E31B80" w14:textId="77777777" w:rsidTr="79158F03">
        <w:trPr>
          <w:trHeight w:val="607"/>
        </w:trPr>
        <w:tc>
          <w:tcPr>
            <w:tcW w:w="1047" w:type="dxa"/>
            <w:vMerge/>
            <w:vAlign w:val="center"/>
          </w:tcPr>
          <w:p w14:paraId="335ED122" w14:textId="77777777" w:rsidR="00EA249C" w:rsidRPr="00F84FD5" w:rsidRDefault="00EA249C" w:rsidP="00EA249C">
            <w:pPr>
              <w:jc w:val="center"/>
              <w:rPr>
                <w:rFonts w:cstheme="minorHAnsi"/>
                <w:sz w:val="20"/>
                <w:szCs w:val="20"/>
                <w:lang w:eastAsia="en-US"/>
              </w:rPr>
            </w:pPr>
          </w:p>
        </w:tc>
        <w:tc>
          <w:tcPr>
            <w:tcW w:w="1829" w:type="dxa"/>
            <w:gridSpan w:val="2"/>
            <w:vMerge/>
            <w:vAlign w:val="center"/>
          </w:tcPr>
          <w:p w14:paraId="5789CF9B" w14:textId="77777777" w:rsidR="00EA249C" w:rsidRPr="00F84FD5" w:rsidRDefault="00EA249C" w:rsidP="00EA249C">
            <w:pPr>
              <w:jc w:val="center"/>
              <w:rPr>
                <w:sz w:val="20"/>
                <w:szCs w:val="20"/>
              </w:rPr>
            </w:pPr>
          </w:p>
        </w:tc>
        <w:tc>
          <w:tcPr>
            <w:tcW w:w="6637" w:type="dxa"/>
          </w:tcPr>
          <w:p w14:paraId="5C733439" w14:textId="396429CE" w:rsidR="00EA249C" w:rsidRPr="00F84FD5" w:rsidRDefault="00EA249C" w:rsidP="00EA249C">
            <w:pPr>
              <w:pStyle w:val="Odstavekseznama"/>
              <w:numPr>
                <w:ilvl w:val="0"/>
                <w:numId w:val="13"/>
              </w:numPr>
              <w:spacing w:after="160" w:line="259" w:lineRule="auto"/>
              <w:ind w:left="790"/>
            </w:pPr>
            <w:r w:rsidRPr="00F84FD5">
              <w:t xml:space="preserve">Miza mora imeti platformo debeline vsaj </w:t>
            </w:r>
            <w:r>
              <w:t>9</w:t>
            </w:r>
            <w:r w:rsidRPr="00F84FD5">
              <w:t>0 mm.</w:t>
            </w:r>
          </w:p>
          <w:p w14:paraId="3C34EE17" w14:textId="77777777" w:rsidR="00EA249C" w:rsidRPr="00F84FD5" w:rsidRDefault="00EA249C" w:rsidP="00EA249C">
            <w:pPr>
              <w:widowControl w:val="0"/>
              <w:autoSpaceDE w:val="0"/>
              <w:autoSpaceDN w:val="0"/>
              <w:spacing w:line="276" w:lineRule="auto"/>
              <w:rPr>
                <w:rFonts w:cstheme="minorHAnsi"/>
                <w:sz w:val="20"/>
                <w:szCs w:val="20"/>
              </w:rPr>
            </w:pPr>
          </w:p>
        </w:tc>
        <w:tc>
          <w:tcPr>
            <w:tcW w:w="1527" w:type="dxa"/>
          </w:tcPr>
          <w:p w14:paraId="559EB561" w14:textId="77777777" w:rsidR="00EA249C" w:rsidRPr="00F84FD5" w:rsidRDefault="00EA249C" w:rsidP="00EA249C">
            <w:pPr>
              <w:rPr>
                <w:rFonts w:cstheme="minorHAnsi"/>
                <w:sz w:val="20"/>
                <w:szCs w:val="20"/>
              </w:rPr>
            </w:pPr>
          </w:p>
          <w:p w14:paraId="44A13FF3" w14:textId="77777777" w:rsidR="00EA249C" w:rsidRPr="00F84FD5" w:rsidRDefault="00EA249C" w:rsidP="00EA249C">
            <w:pPr>
              <w:jc w:val="center"/>
              <w:rPr>
                <w:rFonts w:cstheme="minorHAnsi"/>
                <w:sz w:val="20"/>
                <w:szCs w:val="20"/>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p w14:paraId="791F34D3" w14:textId="77777777" w:rsidR="00EA249C" w:rsidRPr="00F84FD5" w:rsidRDefault="00EA249C" w:rsidP="00EA249C">
            <w:pPr>
              <w:rPr>
                <w:rFonts w:cstheme="minorHAnsi"/>
                <w:sz w:val="20"/>
                <w:szCs w:val="20"/>
              </w:rPr>
            </w:pPr>
          </w:p>
        </w:tc>
        <w:tc>
          <w:tcPr>
            <w:tcW w:w="2847" w:type="dxa"/>
          </w:tcPr>
          <w:p w14:paraId="3D3A83E7" w14:textId="77777777" w:rsidR="00EA249C" w:rsidRPr="00F84FD5" w:rsidRDefault="00EA249C" w:rsidP="00EA249C">
            <w:pPr>
              <w:rPr>
                <w:rFonts w:cstheme="minorHAnsi"/>
                <w:sz w:val="20"/>
                <w:szCs w:val="20"/>
              </w:rPr>
            </w:pPr>
          </w:p>
        </w:tc>
      </w:tr>
      <w:tr w:rsidR="00EA249C" w:rsidRPr="00F84FD5" w14:paraId="1C58081D" w14:textId="77777777" w:rsidTr="79158F03">
        <w:trPr>
          <w:trHeight w:val="192"/>
        </w:trPr>
        <w:tc>
          <w:tcPr>
            <w:tcW w:w="1047" w:type="dxa"/>
            <w:vMerge/>
            <w:vAlign w:val="center"/>
          </w:tcPr>
          <w:p w14:paraId="0BA2A42B" w14:textId="77777777" w:rsidR="00EA249C" w:rsidRPr="00F84FD5" w:rsidRDefault="00EA249C" w:rsidP="00EA249C">
            <w:pPr>
              <w:jc w:val="center"/>
              <w:rPr>
                <w:rFonts w:cstheme="minorHAnsi"/>
                <w:sz w:val="20"/>
                <w:szCs w:val="20"/>
                <w:lang w:eastAsia="en-US"/>
              </w:rPr>
            </w:pPr>
          </w:p>
        </w:tc>
        <w:tc>
          <w:tcPr>
            <w:tcW w:w="1829" w:type="dxa"/>
            <w:gridSpan w:val="2"/>
            <w:vMerge/>
            <w:vAlign w:val="center"/>
          </w:tcPr>
          <w:p w14:paraId="7980AE9B" w14:textId="77777777" w:rsidR="00EA249C" w:rsidRPr="00F84FD5" w:rsidRDefault="00EA249C" w:rsidP="00EA249C">
            <w:pPr>
              <w:jc w:val="center"/>
              <w:rPr>
                <w:sz w:val="20"/>
                <w:szCs w:val="20"/>
              </w:rPr>
            </w:pPr>
          </w:p>
        </w:tc>
        <w:tc>
          <w:tcPr>
            <w:tcW w:w="6637" w:type="dxa"/>
          </w:tcPr>
          <w:p w14:paraId="58BD34B5" w14:textId="77777777" w:rsidR="00EA249C" w:rsidRPr="00F84FD5" w:rsidRDefault="00EA249C" w:rsidP="00EA249C">
            <w:pPr>
              <w:pStyle w:val="Odstavekseznama"/>
              <w:numPr>
                <w:ilvl w:val="0"/>
                <w:numId w:val="13"/>
              </w:numPr>
              <w:spacing w:after="160" w:line="259" w:lineRule="auto"/>
              <w:ind w:left="790"/>
            </w:pPr>
            <w:r w:rsidRPr="00F84FD5">
              <w:t>Miza mora imeti samodejno regulacijo nivoja.</w:t>
            </w:r>
          </w:p>
          <w:p w14:paraId="0CB26DF7" w14:textId="58430D24" w:rsidR="00EA249C" w:rsidRPr="00F84FD5" w:rsidRDefault="00EA249C" w:rsidP="00EA249C">
            <w:pPr>
              <w:widowControl w:val="0"/>
              <w:autoSpaceDE w:val="0"/>
              <w:autoSpaceDN w:val="0"/>
              <w:spacing w:line="276" w:lineRule="auto"/>
              <w:rPr>
                <w:rFonts w:cstheme="minorHAnsi"/>
                <w:sz w:val="20"/>
                <w:szCs w:val="20"/>
              </w:rPr>
            </w:pPr>
          </w:p>
        </w:tc>
        <w:tc>
          <w:tcPr>
            <w:tcW w:w="1527" w:type="dxa"/>
          </w:tcPr>
          <w:p w14:paraId="34314472" w14:textId="77777777" w:rsidR="00EA249C" w:rsidRPr="00F84FD5" w:rsidRDefault="00EA249C" w:rsidP="00EA249C">
            <w:pPr>
              <w:rPr>
                <w:rFonts w:cstheme="minorHAnsi"/>
                <w:sz w:val="20"/>
                <w:szCs w:val="20"/>
              </w:rPr>
            </w:pPr>
          </w:p>
          <w:p w14:paraId="611B873A" w14:textId="77777777" w:rsidR="00EA249C" w:rsidRPr="00F84FD5" w:rsidRDefault="00EA249C" w:rsidP="00EA249C">
            <w:pPr>
              <w:jc w:val="center"/>
              <w:rPr>
                <w:rFonts w:cstheme="minorHAnsi"/>
                <w:sz w:val="20"/>
                <w:szCs w:val="20"/>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p w14:paraId="781FB6A6" w14:textId="77777777" w:rsidR="00EA249C" w:rsidRPr="00F84FD5" w:rsidRDefault="00EA249C" w:rsidP="00EA249C">
            <w:pPr>
              <w:rPr>
                <w:rFonts w:cstheme="minorHAnsi"/>
                <w:sz w:val="20"/>
                <w:szCs w:val="20"/>
              </w:rPr>
            </w:pPr>
          </w:p>
        </w:tc>
        <w:tc>
          <w:tcPr>
            <w:tcW w:w="2847" w:type="dxa"/>
          </w:tcPr>
          <w:p w14:paraId="73AF04CC" w14:textId="77777777" w:rsidR="00EA249C" w:rsidRPr="00F84FD5" w:rsidRDefault="00EA249C" w:rsidP="00EA249C">
            <w:pPr>
              <w:rPr>
                <w:rFonts w:cstheme="minorHAnsi"/>
                <w:sz w:val="20"/>
                <w:szCs w:val="20"/>
              </w:rPr>
            </w:pPr>
          </w:p>
        </w:tc>
      </w:tr>
      <w:tr w:rsidR="00EA249C" w:rsidRPr="00F84FD5" w14:paraId="7900451B" w14:textId="77777777" w:rsidTr="79158F03">
        <w:trPr>
          <w:trHeight w:val="1140"/>
        </w:trPr>
        <w:tc>
          <w:tcPr>
            <w:tcW w:w="1047" w:type="dxa"/>
            <w:vMerge/>
            <w:vAlign w:val="center"/>
          </w:tcPr>
          <w:p w14:paraId="6107501E" w14:textId="77777777" w:rsidR="00EA249C" w:rsidRPr="00F84FD5" w:rsidRDefault="00EA249C" w:rsidP="00EA249C">
            <w:pPr>
              <w:jc w:val="center"/>
              <w:rPr>
                <w:rFonts w:cstheme="minorHAnsi"/>
                <w:sz w:val="20"/>
                <w:szCs w:val="20"/>
                <w:lang w:eastAsia="en-US"/>
              </w:rPr>
            </w:pPr>
          </w:p>
        </w:tc>
        <w:tc>
          <w:tcPr>
            <w:tcW w:w="1829" w:type="dxa"/>
            <w:gridSpan w:val="2"/>
            <w:vMerge/>
            <w:vAlign w:val="center"/>
          </w:tcPr>
          <w:p w14:paraId="70997120" w14:textId="77777777" w:rsidR="00EA249C" w:rsidRPr="00F84FD5" w:rsidRDefault="00EA249C" w:rsidP="00EA249C">
            <w:pPr>
              <w:jc w:val="center"/>
              <w:rPr>
                <w:sz w:val="20"/>
                <w:szCs w:val="20"/>
              </w:rPr>
            </w:pPr>
          </w:p>
        </w:tc>
        <w:tc>
          <w:tcPr>
            <w:tcW w:w="6637" w:type="dxa"/>
          </w:tcPr>
          <w:p w14:paraId="73757C8B" w14:textId="77777777" w:rsidR="00EA249C" w:rsidRPr="00F84FD5" w:rsidRDefault="00EA249C" w:rsidP="00EA249C">
            <w:pPr>
              <w:pStyle w:val="Odstavekseznama"/>
              <w:numPr>
                <w:ilvl w:val="0"/>
                <w:numId w:val="13"/>
              </w:numPr>
              <w:spacing w:after="160" w:line="259" w:lineRule="auto"/>
              <w:ind w:left="790"/>
            </w:pPr>
            <w:r w:rsidRPr="00F84FD5">
              <w:t xml:space="preserve">Miza mora biti opremljena z zračnim kompresorjem, </w:t>
            </w:r>
            <w:r w:rsidRPr="00F84FD5">
              <w:rPr>
                <w:bCs/>
              </w:rPr>
              <w:t xml:space="preserve">katerega zvok ne sme presegati 45 </w:t>
            </w:r>
            <w:proofErr w:type="spellStart"/>
            <w:r w:rsidRPr="00F84FD5">
              <w:rPr>
                <w:bCs/>
              </w:rPr>
              <w:t>dB</w:t>
            </w:r>
            <w:proofErr w:type="spellEnd"/>
            <w:r w:rsidRPr="00F84FD5">
              <w:rPr>
                <w:bCs/>
              </w:rPr>
              <w:t xml:space="preserve"> in mora omogočati pritisk vsaj do 7 kg/cm</w:t>
            </w:r>
            <w:r w:rsidRPr="00F84FD5">
              <w:rPr>
                <w:bCs/>
                <w:vertAlign w:val="superscript"/>
              </w:rPr>
              <w:t xml:space="preserve">2 </w:t>
            </w:r>
            <w:r w:rsidRPr="00F84FD5">
              <w:t>.</w:t>
            </w:r>
          </w:p>
          <w:p w14:paraId="156CA62D" w14:textId="3DEB8D98" w:rsidR="00EA249C" w:rsidRPr="00F84FD5" w:rsidRDefault="00EA249C" w:rsidP="00EA249C">
            <w:pPr>
              <w:rPr>
                <w:rFonts w:cstheme="minorHAnsi"/>
                <w:sz w:val="20"/>
                <w:szCs w:val="20"/>
              </w:rPr>
            </w:pPr>
          </w:p>
        </w:tc>
        <w:tc>
          <w:tcPr>
            <w:tcW w:w="1527" w:type="dxa"/>
          </w:tcPr>
          <w:p w14:paraId="042FC5BF" w14:textId="77777777" w:rsidR="00EA249C" w:rsidRPr="00F84FD5" w:rsidRDefault="00EA249C" w:rsidP="00EA249C">
            <w:pPr>
              <w:rPr>
                <w:rFonts w:cstheme="minorHAnsi"/>
                <w:sz w:val="20"/>
                <w:szCs w:val="20"/>
              </w:rPr>
            </w:pPr>
          </w:p>
          <w:p w14:paraId="37C1E91C" w14:textId="77777777" w:rsidR="00EA249C" w:rsidRPr="00F84FD5" w:rsidRDefault="00EA249C" w:rsidP="00EA249C">
            <w:pPr>
              <w:jc w:val="center"/>
              <w:rPr>
                <w:rFonts w:cstheme="minorHAnsi"/>
                <w:sz w:val="20"/>
                <w:szCs w:val="20"/>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p w14:paraId="25189DE8" w14:textId="77777777" w:rsidR="00EA249C" w:rsidRPr="00F84FD5" w:rsidRDefault="00EA249C" w:rsidP="00EA249C">
            <w:pPr>
              <w:rPr>
                <w:rFonts w:cstheme="minorHAnsi"/>
                <w:sz w:val="20"/>
                <w:szCs w:val="20"/>
              </w:rPr>
            </w:pPr>
          </w:p>
        </w:tc>
        <w:tc>
          <w:tcPr>
            <w:tcW w:w="2847" w:type="dxa"/>
          </w:tcPr>
          <w:p w14:paraId="3C6E92BE" w14:textId="77777777" w:rsidR="00EA249C" w:rsidRPr="00F84FD5" w:rsidRDefault="00EA249C" w:rsidP="00EA249C">
            <w:pPr>
              <w:rPr>
                <w:rFonts w:cstheme="minorHAnsi"/>
                <w:sz w:val="20"/>
                <w:szCs w:val="20"/>
              </w:rPr>
            </w:pPr>
          </w:p>
        </w:tc>
      </w:tr>
      <w:tr w:rsidR="00EA249C" w:rsidRPr="00F84FD5" w14:paraId="42C7B132" w14:textId="77777777" w:rsidTr="79158F03">
        <w:trPr>
          <w:trHeight w:val="278"/>
        </w:trPr>
        <w:tc>
          <w:tcPr>
            <w:tcW w:w="1047" w:type="dxa"/>
            <w:vMerge/>
            <w:vAlign w:val="center"/>
          </w:tcPr>
          <w:p w14:paraId="1A6824F5" w14:textId="77777777" w:rsidR="00EA249C" w:rsidRPr="00F84FD5" w:rsidRDefault="00EA249C" w:rsidP="00EA249C">
            <w:pPr>
              <w:jc w:val="center"/>
              <w:rPr>
                <w:rFonts w:cstheme="minorHAnsi"/>
                <w:sz w:val="20"/>
                <w:szCs w:val="20"/>
                <w:lang w:eastAsia="en-US"/>
              </w:rPr>
            </w:pPr>
          </w:p>
        </w:tc>
        <w:tc>
          <w:tcPr>
            <w:tcW w:w="1829" w:type="dxa"/>
            <w:gridSpan w:val="2"/>
            <w:vMerge/>
            <w:vAlign w:val="center"/>
          </w:tcPr>
          <w:p w14:paraId="285E8021" w14:textId="77777777" w:rsidR="00EA249C" w:rsidRPr="00F84FD5" w:rsidRDefault="00EA249C" w:rsidP="00EA249C">
            <w:pPr>
              <w:jc w:val="center"/>
              <w:rPr>
                <w:sz w:val="20"/>
                <w:szCs w:val="20"/>
              </w:rPr>
            </w:pPr>
          </w:p>
        </w:tc>
        <w:tc>
          <w:tcPr>
            <w:tcW w:w="6637" w:type="dxa"/>
          </w:tcPr>
          <w:p w14:paraId="10A3D0C5" w14:textId="1384641D" w:rsidR="00EA249C" w:rsidRPr="00F84FD5" w:rsidRDefault="00EA249C" w:rsidP="00EA249C">
            <w:pPr>
              <w:pStyle w:val="Odstavekseznama"/>
              <w:widowControl w:val="0"/>
              <w:numPr>
                <w:ilvl w:val="0"/>
                <w:numId w:val="13"/>
              </w:numPr>
              <w:autoSpaceDE w:val="0"/>
              <w:autoSpaceDN w:val="0"/>
              <w:spacing w:after="160"/>
              <w:ind w:left="790"/>
              <w:contextualSpacing w:val="0"/>
            </w:pPr>
            <w:r w:rsidRPr="00F84FD5">
              <w:t xml:space="preserve">Miza mora imeti vsaj 4 aktivne antivibracijske izolatorje (noge mize) </w:t>
            </w:r>
            <w:r w:rsidRPr="002846FC">
              <w:t xml:space="preserve"> </w:t>
            </w:r>
            <w:r>
              <w:t>in imeti</w:t>
            </w:r>
            <w:r w:rsidRPr="002846FC">
              <w:t xml:space="preserve"> višino</w:t>
            </w:r>
            <w:r>
              <w:t xml:space="preserve"> s platformo vred</w:t>
            </w:r>
            <w:r w:rsidRPr="002846FC">
              <w:t xml:space="preserve"> med  </w:t>
            </w:r>
            <w:r>
              <w:t>600</w:t>
            </w:r>
            <w:r w:rsidRPr="002846FC">
              <w:t xml:space="preserve"> in </w:t>
            </w:r>
            <w:r>
              <w:t>750 mm</w:t>
            </w:r>
            <w:r w:rsidR="00013813">
              <w:t>.</w:t>
            </w:r>
          </w:p>
          <w:p w14:paraId="410F903C" w14:textId="147E5A85" w:rsidR="00EA249C" w:rsidRPr="00F84FD5" w:rsidRDefault="00EA249C" w:rsidP="00EA249C">
            <w:pPr>
              <w:rPr>
                <w:rFonts w:cstheme="minorHAnsi"/>
                <w:sz w:val="20"/>
                <w:szCs w:val="20"/>
              </w:rPr>
            </w:pPr>
          </w:p>
        </w:tc>
        <w:tc>
          <w:tcPr>
            <w:tcW w:w="1527" w:type="dxa"/>
          </w:tcPr>
          <w:p w14:paraId="0D1D20D2" w14:textId="77777777" w:rsidR="00EA249C" w:rsidRPr="00F84FD5" w:rsidRDefault="00EA249C" w:rsidP="00EA249C">
            <w:pPr>
              <w:rPr>
                <w:rFonts w:cstheme="minorHAnsi"/>
                <w:sz w:val="20"/>
                <w:szCs w:val="20"/>
              </w:rPr>
            </w:pPr>
          </w:p>
          <w:p w14:paraId="3180D5A8" w14:textId="77777777" w:rsidR="00EA249C" w:rsidRPr="00F84FD5" w:rsidRDefault="00EA249C" w:rsidP="00EA249C">
            <w:pPr>
              <w:jc w:val="center"/>
              <w:rPr>
                <w:rFonts w:cstheme="minorHAnsi"/>
                <w:sz w:val="20"/>
                <w:szCs w:val="20"/>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p w14:paraId="36915ECE" w14:textId="77777777" w:rsidR="00EA249C" w:rsidRPr="00F84FD5" w:rsidRDefault="00EA249C" w:rsidP="00EA249C">
            <w:pPr>
              <w:rPr>
                <w:rFonts w:cstheme="minorHAnsi"/>
                <w:sz w:val="20"/>
                <w:szCs w:val="20"/>
              </w:rPr>
            </w:pPr>
          </w:p>
        </w:tc>
        <w:tc>
          <w:tcPr>
            <w:tcW w:w="2847" w:type="dxa"/>
          </w:tcPr>
          <w:p w14:paraId="01EED756" w14:textId="77777777" w:rsidR="00EA249C" w:rsidRPr="00F84FD5" w:rsidRDefault="00EA249C" w:rsidP="00EA249C">
            <w:pPr>
              <w:rPr>
                <w:rFonts w:cstheme="minorHAnsi"/>
                <w:sz w:val="20"/>
                <w:szCs w:val="20"/>
              </w:rPr>
            </w:pPr>
          </w:p>
        </w:tc>
      </w:tr>
      <w:tr w:rsidR="00EA249C" w:rsidRPr="00F84FD5" w14:paraId="0A2AEA4E" w14:textId="77777777" w:rsidTr="79158F03">
        <w:trPr>
          <w:trHeight w:val="426"/>
        </w:trPr>
        <w:tc>
          <w:tcPr>
            <w:tcW w:w="1047" w:type="dxa"/>
            <w:vMerge w:val="restart"/>
            <w:shd w:val="clear" w:color="auto" w:fill="DEEAF6" w:themeFill="accent1" w:themeFillTint="33"/>
            <w:vAlign w:val="center"/>
          </w:tcPr>
          <w:p w14:paraId="2818C3E5" w14:textId="1AEBE51D" w:rsidR="00EA249C" w:rsidRPr="00F84FD5" w:rsidRDefault="00EA249C" w:rsidP="00EA249C">
            <w:pPr>
              <w:jc w:val="center"/>
              <w:rPr>
                <w:b/>
                <w:bCs/>
                <w:sz w:val="20"/>
                <w:szCs w:val="20"/>
              </w:rPr>
            </w:pPr>
            <w:r w:rsidRPr="00F84FD5">
              <w:rPr>
                <w:rFonts w:cstheme="minorHAnsi"/>
                <w:b/>
                <w:bCs/>
                <w:sz w:val="20"/>
                <w:szCs w:val="20"/>
                <w:lang w:eastAsia="en-US"/>
              </w:rPr>
              <w:t>1.8</w:t>
            </w:r>
          </w:p>
        </w:tc>
        <w:tc>
          <w:tcPr>
            <w:tcW w:w="1829" w:type="dxa"/>
            <w:gridSpan w:val="2"/>
            <w:vMerge w:val="restart"/>
            <w:shd w:val="clear" w:color="auto" w:fill="DEEAF6" w:themeFill="accent1" w:themeFillTint="33"/>
            <w:vAlign w:val="center"/>
          </w:tcPr>
          <w:p w14:paraId="591FF0CC" w14:textId="15A5C916" w:rsidR="00EA249C" w:rsidRPr="00F84FD5" w:rsidRDefault="00EA249C" w:rsidP="00EA249C">
            <w:pPr>
              <w:jc w:val="center"/>
              <w:rPr>
                <w:b/>
                <w:bCs/>
                <w:sz w:val="20"/>
                <w:szCs w:val="20"/>
              </w:rPr>
            </w:pPr>
            <w:r w:rsidRPr="00F84FD5">
              <w:rPr>
                <w:b/>
                <w:bCs/>
                <w:sz w:val="20"/>
                <w:szCs w:val="20"/>
              </w:rPr>
              <w:t>1 komplet</w:t>
            </w:r>
          </w:p>
        </w:tc>
        <w:tc>
          <w:tcPr>
            <w:tcW w:w="11011" w:type="dxa"/>
            <w:gridSpan w:val="3"/>
            <w:shd w:val="clear" w:color="auto" w:fill="DEEAF6" w:themeFill="accent1" w:themeFillTint="33"/>
            <w:vAlign w:val="center"/>
          </w:tcPr>
          <w:p w14:paraId="39659C53" w14:textId="1BCF19A6" w:rsidR="00EA249C" w:rsidRPr="00F84FD5" w:rsidRDefault="00EA249C" w:rsidP="00EA249C">
            <w:pPr>
              <w:pStyle w:val="Odstavekseznama"/>
              <w:spacing w:after="160" w:line="259" w:lineRule="auto"/>
              <w:ind w:left="0"/>
              <w:rPr>
                <w:b/>
              </w:rPr>
            </w:pPr>
            <w:r w:rsidRPr="00F84FD5">
              <w:rPr>
                <w:b/>
              </w:rPr>
              <w:t>Računalniška delovna postaja, zaslona in dodatki</w:t>
            </w:r>
            <w:r w:rsidRPr="00F84FD5">
              <w:rPr>
                <w:b/>
                <w:bCs/>
              </w:rPr>
              <w:t>:</w:t>
            </w:r>
          </w:p>
        </w:tc>
      </w:tr>
      <w:tr w:rsidR="00EA249C" w:rsidRPr="00F84FD5" w14:paraId="6BA0A788" w14:textId="77777777" w:rsidTr="79158F03">
        <w:trPr>
          <w:trHeight w:val="654"/>
        </w:trPr>
        <w:tc>
          <w:tcPr>
            <w:tcW w:w="1047" w:type="dxa"/>
            <w:vMerge/>
            <w:vAlign w:val="center"/>
          </w:tcPr>
          <w:p w14:paraId="2B6B771F" w14:textId="77777777" w:rsidR="00EA249C" w:rsidRPr="00F84FD5" w:rsidRDefault="00EA249C" w:rsidP="00EA249C">
            <w:pPr>
              <w:jc w:val="center"/>
              <w:rPr>
                <w:rFonts w:cstheme="minorHAnsi"/>
                <w:sz w:val="20"/>
                <w:szCs w:val="20"/>
                <w:lang w:eastAsia="en-US"/>
              </w:rPr>
            </w:pPr>
          </w:p>
        </w:tc>
        <w:tc>
          <w:tcPr>
            <w:tcW w:w="1829" w:type="dxa"/>
            <w:gridSpan w:val="2"/>
            <w:vMerge/>
            <w:vAlign w:val="center"/>
          </w:tcPr>
          <w:p w14:paraId="54C5B05C" w14:textId="77777777" w:rsidR="00EA249C" w:rsidRPr="00F84FD5" w:rsidRDefault="00EA249C" w:rsidP="00EA249C">
            <w:pPr>
              <w:jc w:val="center"/>
              <w:rPr>
                <w:sz w:val="20"/>
                <w:szCs w:val="20"/>
              </w:rPr>
            </w:pPr>
          </w:p>
        </w:tc>
        <w:tc>
          <w:tcPr>
            <w:tcW w:w="6637" w:type="dxa"/>
          </w:tcPr>
          <w:p w14:paraId="294BEF30" w14:textId="77777777" w:rsidR="00EA249C" w:rsidRPr="00F84FD5" w:rsidRDefault="00EA249C" w:rsidP="00EA249C">
            <w:pPr>
              <w:pStyle w:val="Odstavekseznama"/>
              <w:numPr>
                <w:ilvl w:val="0"/>
                <w:numId w:val="13"/>
              </w:numPr>
              <w:spacing w:after="160" w:line="259" w:lineRule="auto"/>
              <w:ind w:left="790"/>
            </w:pPr>
            <w:r w:rsidRPr="00F84FD5">
              <w:t xml:space="preserve">Sistem mora biti opremljen z mizo, primerno za vsaj dva zaslona. </w:t>
            </w:r>
          </w:p>
          <w:p w14:paraId="0C248E47" w14:textId="77777777" w:rsidR="00EA249C" w:rsidRDefault="00EA249C" w:rsidP="0070583C">
            <w:pPr>
              <w:pStyle w:val="Odstavekseznama"/>
              <w:spacing w:line="259" w:lineRule="auto"/>
              <w:ind w:left="790"/>
              <w:rPr>
                <w:rFonts w:cstheme="minorHAnsi"/>
                <w:sz w:val="20"/>
                <w:szCs w:val="20"/>
              </w:rPr>
            </w:pPr>
          </w:p>
          <w:p w14:paraId="61220071" w14:textId="77777777" w:rsidR="00DE6B34" w:rsidRDefault="00DE6B34" w:rsidP="0070583C">
            <w:pPr>
              <w:pStyle w:val="Odstavekseznama"/>
              <w:spacing w:line="259" w:lineRule="auto"/>
              <w:ind w:left="790"/>
              <w:rPr>
                <w:rFonts w:cstheme="minorHAnsi"/>
                <w:sz w:val="20"/>
                <w:szCs w:val="20"/>
              </w:rPr>
            </w:pPr>
          </w:p>
          <w:p w14:paraId="43A3E7FA" w14:textId="77777777" w:rsidR="00DE6B34" w:rsidRDefault="00DE6B34" w:rsidP="0070583C">
            <w:pPr>
              <w:pStyle w:val="Odstavekseznama"/>
              <w:spacing w:line="259" w:lineRule="auto"/>
              <w:ind w:left="790"/>
              <w:rPr>
                <w:rFonts w:cstheme="minorHAnsi"/>
                <w:sz w:val="20"/>
                <w:szCs w:val="20"/>
              </w:rPr>
            </w:pPr>
          </w:p>
          <w:p w14:paraId="68EAA6B0" w14:textId="77777777" w:rsidR="00DE6B34" w:rsidRDefault="00DE6B34" w:rsidP="0070583C">
            <w:pPr>
              <w:pStyle w:val="Odstavekseznama"/>
              <w:spacing w:line="259" w:lineRule="auto"/>
              <w:ind w:left="790"/>
              <w:rPr>
                <w:rFonts w:cstheme="minorHAnsi"/>
                <w:sz w:val="20"/>
                <w:szCs w:val="20"/>
              </w:rPr>
            </w:pPr>
          </w:p>
          <w:p w14:paraId="3B1D1781" w14:textId="020730E0" w:rsidR="00DE6B34" w:rsidRPr="00F84FD5" w:rsidRDefault="00DE6B34" w:rsidP="0070583C">
            <w:pPr>
              <w:pStyle w:val="Odstavekseznama"/>
              <w:spacing w:line="259" w:lineRule="auto"/>
              <w:ind w:left="790"/>
              <w:rPr>
                <w:rFonts w:cstheme="minorHAnsi"/>
                <w:sz w:val="20"/>
                <w:szCs w:val="20"/>
              </w:rPr>
            </w:pPr>
          </w:p>
        </w:tc>
        <w:tc>
          <w:tcPr>
            <w:tcW w:w="1527" w:type="dxa"/>
          </w:tcPr>
          <w:p w14:paraId="661B73BF" w14:textId="77777777" w:rsidR="00EA249C" w:rsidRPr="00F84FD5" w:rsidRDefault="00EA249C" w:rsidP="00EA249C">
            <w:pPr>
              <w:rPr>
                <w:rFonts w:cstheme="minorHAnsi"/>
                <w:sz w:val="20"/>
                <w:szCs w:val="20"/>
              </w:rPr>
            </w:pPr>
          </w:p>
          <w:p w14:paraId="463455F4" w14:textId="77777777" w:rsidR="00EA249C" w:rsidRPr="00F84FD5" w:rsidRDefault="00EA249C" w:rsidP="00EA249C">
            <w:pPr>
              <w:jc w:val="center"/>
              <w:rPr>
                <w:rFonts w:cstheme="minorHAnsi"/>
                <w:sz w:val="20"/>
                <w:szCs w:val="20"/>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p w14:paraId="60D25D3C" w14:textId="77777777" w:rsidR="00EA249C" w:rsidRPr="00F84FD5" w:rsidRDefault="00EA249C" w:rsidP="00EA249C">
            <w:pPr>
              <w:rPr>
                <w:rFonts w:cstheme="minorHAnsi"/>
                <w:sz w:val="20"/>
                <w:szCs w:val="20"/>
              </w:rPr>
            </w:pPr>
          </w:p>
        </w:tc>
        <w:tc>
          <w:tcPr>
            <w:tcW w:w="2847" w:type="dxa"/>
          </w:tcPr>
          <w:p w14:paraId="014FC0B6" w14:textId="77777777" w:rsidR="00EA249C" w:rsidRPr="00F84FD5" w:rsidRDefault="00EA249C" w:rsidP="00EA249C">
            <w:pPr>
              <w:rPr>
                <w:rFonts w:cstheme="minorHAnsi"/>
                <w:sz w:val="20"/>
                <w:szCs w:val="20"/>
              </w:rPr>
            </w:pPr>
          </w:p>
        </w:tc>
      </w:tr>
      <w:tr w:rsidR="00EA249C" w:rsidRPr="00F84FD5" w14:paraId="59CDA7A0" w14:textId="77777777" w:rsidTr="79158F03">
        <w:trPr>
          <w:trHeight w:val="496"/>
        </w:trPr>
        <w:tc>
          <w:tcPr>
            <w:tcW w:w="1047" w:type="dxa"/>
            <w:vMerge/>
            <w:vAlign w:val="center"/>
          </w:tcPr>
          <w:p w14:paraId="0D480D10" w14:textId="77777777" w:rsidR="00EA249C" w:rsidRPr="00F84FD5" w:rsidRDefault="00EA249C" w:rsidP="00EA249C">
            <w:pPr>
              <w:jc w:val="center"/>
              <w:rPr>
                <w:rFonts w:cstheme="minorHAnsi"/>
                <w:sz w:val="20"/>
                <w:szCs w:val="20"/>
                <w:lang w:eastAsia="en-US"/>
              </w:rPr>
            </w:pPr>
          </w:p>
        </w:tc>
        <w:tc>
          <w:tcPr>
            <w:tcW w:w="1829" w:type="dxa"/>
            <w:gridSpan w:val="2"/>
            <w:vMerge/>
            <w:vAlign w:val="center"/>
          </w:tcPr>
          <w:p w14:paraId="2029D92F" w14:textId="77777777" w:rsidR="00EA249C" w:rsidRPr="00F84FD5" w:rsidRDefault="00EA249C" w:rsidP="00EA249C">
            <w:pPr>
              <w:jc w:val="center"/>
              <w:rPr>
                <w:sz w:val="20"/>
                <w:szCs w:val="20"/>
              </w:rPr>
            </w:pPr>
          </w:p>
        </w:tc>
        <w:tc>
          <w:tcPr>
            <w:tcW w:w="6637" w:type="dxa"/>
          </w:tcPr>
          <w:p w14:paraId="65A9A1DA" w14:textId="62070452" w:rsidR="00EA249C" w:rsidRPr="00F84FD5" w:rsidRDefault="00EA249C" w:rsidP="00EA249C">
            <w:pPr>
              <w:pStyle w:val="Odstavekseznama"/>
              <w:numPr>
                <w:ilvl w:val="0"/>
                <w:numId w:val="13"/>
              </w:numPr>
              <w:spacing w:after="160" w:line="259" w:lineRule="auto"/>
              <w:ind w:left="790"/>
            </w:pPr>
            <w:r w:rsidRPr="00F84FD5">
              <w:t xml:space="preserve">Sistem mora nadzorovati delovna postaja z operacijskim sistemom Windows 10 oz. enakovrednim in procesorjem Intel </w:t>
            </w:r>
            <w:proofErr w:type="spellStart"/>
            <w:r w:rsidRPr="00F84FD5">
              <w:t>Gold</w:t>
            </w:r>
            <w:proofErr w:type="spellEnd"/>
            <w:r w:rsidRPr="00F84FD5">
              <w:t xml:space="preserve"> 6244 ali bolje. Osebni </w:t>
            </w:r>
            <w:r w:rsidR="00CC71B7">
              <w:t>r</w:t>
            </w:r>
            <w:r w:rsidRPr="00F84FD5">
              <w:t xml:space="preserve">ačunalnik mora imeti vsaj 192 GB RAM-a, vsaj 256 GB SSD </w:t>
            </w:r>
            <w:proofErr w:type="spellStart"/>
            <w:r w:rsidRPr="00F84FD5">
              <w:t>namenjega</w:t>
            </w:r>
            <w:proofErr w:type="spellEnd"/>
            <w:r w:rsidRPr="00F84FD5">
              <w:t xml:space="preserve"> za operacijski sistem in vsaj 2 TB </w:t>
            </w:r>
            <w:proofErr w:type="spellStart"/>
            <w:r w:rsidRPr="00F84FD5">
              <w:t>hitrodostopni</w:t>
            </w:r>
            <w:proofErr w:type="spellEnd"/>
            <w:r w:rsidRPr="00F84FD5">
              <w:t xml:space="preserve"> SSD disk za shranjevanje podatkov. Prav tako mora biti na voljo dodatno vsaj 6 TB HDD spomina.</w:t>
            </w:r>
          </w:p>
          <w:p w14:paraId="6F6F58EA" w14:textId="77777777" w:rsidR="00EA249C" w:rsidRPr="00F84FD5" w:rsidRDefault="00EA249C" w:rsidP="00DE6B34">
            <w:pPr>
              <w:pStyle w:val="Odstavekseznama"/>
              <w:spacing w:line="259" w:lineRule="auto"/>
              <w:ind w:left="790"/>
              <w:rPr>
                <w:rFonts w:cstheme="minorHAnsi"/>
                <w:sz w:val="20"/>
                <w:szCs w:val="20"/>
              </w:rPr>
            </w:pPr>
          </w:p>
        </w:tc>
        <w:tc>
          <w:tcPr>
            <w:tcW w:w="1527" w:type="dxa"/>
          </w:tcPr>
          <w:p w14:paraId="1DB2F9B4" w14:textId="77777777" w:rsidR="00EA249C" w:rsidRPr="00F84FD5" w:rsidRDefault="00EA249C" w:rsidP="00EA249C">
            <w:pPr>
              <w:rPr>
                <w:rFonts w:cstheme="minorHAnsi"/>
                <w:sz w:val="20"/>
                <w:szCs w:val="20"/>
              </w:rPr>
            </w:pPr>
          </w:p>
          <w:p w14:paraId="76223498" w14:textId="77777777" w:rsidR="00EA249C" w:rsidRPr="00F84FD5" w:rsidRDefault="00EA249C" w:rsidP="00EA249C">
            <w:pPr>
              <w:jc w:val="center"/>
              <w:rPr>
                <w:rFonts w:cstheme="minorHAnsi"/>
                <w:sz w:val="20"/>
                <w:szCs w:val="20"/>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p w14:paraId="1948B2FE" w14:textId="77777777" w:rsidR="00EA249C" w:rsidRPr="00F84FD5" w:rsidRDefault="00EA249C" w:rsidP="00EA249C">
            <w:pPr>
              <w:rPr>
                <w:rFonts w:cstheme="minorHAnsi"/>
                <w:sz w:val="20"/>
                <w:szCs w:val="20"/>
              </w:rPr>
            </w:pPr>
          </w:p>
        </w:tc>
        <w:tc>
          <w:tcPr>
            <w:tcW w:w="2847" w:type="dxa"/>
          </w:tcPr>
          <w:p w14:paraId="150772D9" w14:textId="77777777" w:rsidR="00EA249C" w:rsidRPr="00F84FD5" w:rsidRDefault="00EA249C" w:rsidP="00EA249C">
            <w:pPr>
              <w:rPr>
                <w:rFonts w:cstheme="minorHAnsi"/>
                <w:sz w:val="20"/>
                <w:szCs w:val="20"/>
              </w:rPr>
            </w:pPr>
          </w:p>
        </w:tc>
      </w:tr>
      <w:tr w:rsidR="00EA249C" w:rsidRPr="00F84FD5" w14:paraId="5D8312E0" w14:textId="77777777" w:rsidTr="79158F03">
        <w:trPr>
          <w:trHeight w:val="607"/>
        </w:trPr>
        <w:tc>
          <w:tcPr>
            <w:tcW w:w="1047" w:type="dxa"/>
            <w:vMerge/>
            <w:vAlign w:val="center"/>
          </w:tcPr>
          <w:p w14:paraId="41A49930" w14:textId="77777777" w:rsidR="00EA249C" w:rsidRPr="00F84FD5" w:rsidRDefault="00EA249C" w:rsidP="00EA249C">
            <w:pPr>
              <w:jc w:val="center"/>
              <w:rPr>
                <w:rFonts w:cstheme="minorHAnsi"/>
                <w:sz w:val="20"/>
                <w:szCs w:val="20"/>
                <w:lang w:eastAsia="en-US"/>
              </w:rPr>
            </w:pPr>
          </w:p>
        </w:tc>
        <w:tc>
          <w:tcPr>
            <w:tcW w:w="1829" w:type="dxa"/>
            <w:gridSpan w:val="2"/>
            <w:vMerge/>
            <w:vAlign w:val="center"/>
          </w:tcPr>
          <w:p w14:paraId="6295AE23" w14:textId="77777777" w:rsidR="00EA249C" w:rsidRPr="00F84FD5" w:rsidRDefault="00EA249C" w:rsidP="00EA249C">
            <w:pPr>
              <w:jc w:val="center"/>
              <w:rPr>
                <w:sz w:val="20"/>
                <w:szCs w:val="20"/>
              </w:rPr>
            </w:pPr>
          </w:p>
        </w:tc>
        <w:tc>
          <w:tcPr>
            <w:tcW w:w="6637" w:type="dxa"/>
          </w:tcPr>
          <w:p w14:paraId="3B2FEC72" w14:textId="77777777" w:rsidR="00EA249C" w:rsidRPr="00F84FD5" w:rsidRDefault="00EA249C" w:rsidP="00EA249C">
            <w:pPr>
              <w:pStyle w:val="Odstavekseznama"/>
              <w:numPr>
                <w:ilvl w:val="0"/>
                <w:numId w:val="13"/>
              </w:numPr>
              <w:spacing w:after="160" w:line="259" w:lineRule="auto"/>
              <w:ind w:left="790"/>
            </w:pPr>
            <w:r w:rsidRPr="00F84FD5">
              <w:t xml:space="preserve">Delovna postaja mora imeti visoko zmogljivo grafično kartico z najmanj 24 GB delovnega spomina. Delovna postaja mora biti pripravljena, da jo je možno priključiti na splet, npr.  za kasnejše storitve na daljavo itd. </w:t>
            </w:r>
          </w:p>
          <w:p w14:paraId="5D7F5564" w14:textId="77777777" w:rsidR="00EA249C" w:rsidRPr="00F84FD5" w:rsidRDefault="00EA249C" w:rsidP="00DE6B34">
            <w:pPr>
              <w:pStyle w:val="Odstavekseznama"/>
              <w:spacing w:line="259" w:lineRule="auto"/>
              <w:ind w:left="790"/>
              <w:rPr>
                <w:rFonts w:cstheme="minorHAnsi"/>
                <w:sz w:val="20"/>
                <w:szCs w:val="20"/>
              </w:rPr>
            </w:pPr>
          </w:p>
        </w:tc>
        <w:tc>
          <w:tcPr>
            <w:tcW w:w="1527" w:type="dxa"/>
          </w:tcPr>
          <w:p w14:paraId="78FBCA7F" w14:textId="77777777" w:rsidR="00EA249C" w:rsidRPr="00F84FD5" w:rsidRDefault="00EA249C" w:rsidP="00EA249C">
            <w:pPr>
              <w:rPr>
                <w:rFonts w:cstheme="minorHAnsi"/>
                <w:sz w:val="20"/>
                <w:szCs w:val="20"/>
              </w:rPr>
            </w:pPr>
          </w:p>
          <w:p w14:paraId="6E945CED" w14:textId="77777777" w:rsidR="00EA249C" w:rsidRPr="00F84FD5" w:rsidRDefault="00EA249C" w:rsidP="00EA249C">
            <w:pPr>
              <w:jc w:val="center"/>
              <w:rPr>
                <w:rFonts w:cstheme="minorHAnsi"/>
                <w:sz w:val="20"/>
                <w:szCs w:val="20"/>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p w14:paraId="4CBDD46D" w14:textId="77777777" w:rsidR="00EA249C" w:rsidRPr="00F84FD5" w:rsidRDefault="00EA249C" w:rsidP="00EA249C">
            <w:pPr>
              <w:rPr>
                <w:rFonts w:cstheme="minorHAnsi"/>
                <w:sz w:val="20"/>
                <w:szCs w:val="20"/>
              </w:rPr>
            </w:pPr>
          </w:p>
        </w:tc>
        <w:tc>
          <w:tcPr>
            <w:tcW w:w="2847" w:type="dxa"/>
          </w:tcPr>
          <w:p w14:paraId="298B3BD5" w14:textId="77777777" w:rsidR="00EA249C" w:rsidRPr="00F84FD5" w:rsidRDefault="00EA249C" w:rsidP="00EA249C">
            <w:pPr>
              <w:rPr>
                <w:rFonts w:cstheme="minorHAnsi"/>
                <w:sz w:val="20"/>
                <w:szCs w:val="20"/>
              </w:rPr>
            </w:pPr>
          </w:p>
        </w:tc>
      </w:tr>
      <w:tr w:rsidR="00EA249C" w:rsidRPr="00F84FD5" w14:paraId="11EBE75F" w14:textId="77777777" w:rsidTr="79158F03">
        <w:trPr>
          <w:trHeight w:val="192"/>
        </w:trPr>
        <w:tc>
          <w:tcPr>
            <w:tcW w:w="1047" w:type="dxa"/>
            <w:vMerge/>
            <w:vAlign w:val="center"/>
          </w:tcPr>
          <w:p w14:paraId="0877F392" w14:textId="77777777" w:rsidR="00EA249C" w:rsidRPr="00F84FD5" w:rsidRDefault="00EA249C" w:rsidP="00EA249C">
            <w:pPr>
              <w:jc w:val="center"/>
              <w:rPr>
                <w:rFonts w:cstheme="minorHAnsi"/>
                <w:sz w:val="20"/>
                <w:szCs w:val="20"/>
                <w:lang w:eastAsia="en-US"/>
              </w:rPr>
            </w:pPr>
          </w:p>
        </w:tc>
        <w:tc>
          <w:tcPr>
            <w:tcW w:w="1829" w:type="dxa"/>
            <w:gridSpan w:val="2"/>
            <w:vMerge/>
            <w:vAlign w:val="center"/>
          </w:tcPr>
          <w:p w14:paraId="7CC7D37E" w14:textId="77777777" w:rsidR="00EA249C" w:rsidRPr="00F84FD5" w:rsidRDefault="00EA249C" w:rsidP="00EA249C">
            <w:pPr>
              <w:jc w:val="center"/>
              <w:rPr>
                <w:sz w:val="20"/>
                <w:szCs w:val="20"/>
              </w:rPr>
            </w:pPr>
          </w:p>
        </w:tc>
        <w:tc>
          <w:tcPr>
            <w:tcW w:w="6637" w:type="dxa"/>
          </w:tcPr>
          <w:p w14:paraId="2C92C8B5" w14:textId="77777777" w:rsidR="00EA249C" w:rsidRPr="00F84FD5" w:rsidRDefault="00EA249C" w:rsidP="00EA249C">
            <w:pPr>
              <w:pStyle w:val="Odstavekseznama"/>
              <w:numPr>
                <w:ilvl w:val="0"/>
                <w:numId w:val="13"/>
              </w:numPr>
              <w:spacing w:after="160" w:line="259" w:lineRule="auto"/>
              <w:ind w:left="790"/>
            </w:pPr>
            <w:r w:rsidRPr="00F84FD5">
              <w:t xml:space="preserve">Delovna postaja mora imeti visoko hitrost pretakanja podatkov z uporabo </w:t>
            </w:r>
            <w:proofErr w:type="spellStart"/>
            <w:r w:rsidRPr="00F84FD5">
              <w:t>Thunderbolt</w:t>
            </w:r>
            <w:proofErr w:type="spellEnd"/>
            <w:r w:rsidRPr="00F84FD5">
              <w:t xml:space="preserve"> 3 protokola.</w:t>
            </w:r>
          </w:p>
          <w:p w14:paraId="1FDE194A" w14:textId="77777777" w:rsidR="00EA249C" w:rsidRPr="00F84FD5" w:rsidRDefault="00EA249C" w:rsidP="00DE6B34">
            <w:pPr>
              <w:pStyle w:val="Odstavekseznama"/>
              <w:spacing w:line="259" w:lineRule="auto"/>
              <w:ind w:left="790"/>
              <w:rPr>
                <w:rFonts w:cstheme="minorHAnsi"/>
                <w:sz w:val="20"/>
                <w:szCs w:val="20"/>
              </w:rPr>
            </w:pPr>
          </w:p>
        </w:tc>
        <w:tc>
          <w:tcPr>
            <w:tcW w:w="1527" w:type="dxa"/>
          </w:tcPr>
          <w:p w14:paraId="267CFF5B" w14:textId="77777777" w:rsidR="00EA249C" w:rsidRPr="00F84FD5" w:rsidRDefault="00EA249C" w:rsidP="00EA249C">
            <w:pPr>
              <w:rPr>
                <w:rFonts w:cstheme="minorHAnsi"/>
                <w:sz w:val="20"/>
                <w:szCs w:val="20"/>
              </w:rPr>
            </w:pPr>
          </w:p>
          <w:p w14:paraId="245D06E0" w14:textId="77777777" w:rsidR="00EA249C" w:rsidRPr="00F84FD5" w:rsidRDefault="00EA249C" w:rsidP="00EA249C">
            <w:pPr>
              <w:jc w:val="center"/>
              <w:rPr>
                <w:rFonts w:cstheme="minorHAnsi"/>
                <w:sz w:val="20"/>
                <w:szCs w:val="20"/>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p w14:paraId="1FDD776C" w14:textId="77777777" w:rsidR="00EA249C" w:rsidRPr="00F84FD5" w:rsidRDefault="00EA249C" w:rsidP="00EA249C">
            <w:pPr>
              <w:rPr>
                <w:rFonts w:cstheme="minorHAnsi"/>
                <w:sz w:val="20"/>
                <w:szCs w:val="20"/>
              </w:rPr>
            </w:pPr>
          </w:p>
        </w:tc>
        <w:tc>
          <w:tcPr>
            <w:tcW w:w="2847" w:type="dxa"/>
          </w:tcPr>
          <w:p w14:paraId="0E3B3EFB" w14:textId="77777777" w:rsidR="00EA249C" w:rsidRPr="00F84FD5" w:rsidRDefault="00EA249C" w:rsidP="00EA249C">
            <w:pPr>
              <w:rPr>
                <w:rFonts w:cstheme="minorHAnsi"/>
                <w:sz w:val="20"/>
                <w:szCs w:val="20"/>
              </w:rPr>
            </w:pPr>
          </w:p>
        </w:tc>
      </w:tr>
      <w:tr w:rsidR="00EA249C" w:rsidRPr="00F84FD5" w14:paraId="0E80EB6B" w14:textId="77777777" w:rsidTr="79158F03">
        <w:trPr>
          <w:trHeight w:val="218"/>
        </w:trPr>
        <w:tc>
          <w:tcPr>
            <w:tcW w:w="1047" w:type="dxa"/>
            <w:vMerge/>
            <w:vAlign w:val="center"/>
          </w:tcPr>
          <w:p w14:paraId="2217E63B" w14:textId="77777777" w:rsidR="00EA249C" w:rsidRPr="00F84FD5" w:rsidRDefault="00EA249C" w:rsidP="00EA249C">
            <w:pPr>
              <w:jc w:val="center"/>
              <w:rPr>
                <w:rFonts w:cstheme="minorHAnsi"/>
                <w:sz w:val="20"/>
                <w:szCs w:val="20"/>
                <w:lang w:eastAsia="en-US"/>
              </w:rPr>
            </w:pPr>
          </w:p>
        </w:tc>
        <w:tc>
          <w:tcPr>
            <w:tcW w:w="1829" w:type="dxa"/>
            <w:gridSpan w:val="2"/>
            <w:vMerge/>
            <w:vAlign w:val="center"/>
          </w:tcPr>
          <w:p w14:paraId="09E81A30" w14:textId="77777777" w:rsidR="00EA249C" w:rsidRPr="00F84FD5" w:rsidRDefault="00EA249C" w:rsidP="00EA249C">
            <w:pPr>
              <w:jc w:val="center"/>
              <w:rPr>
                <w:sz w:val="20"/>
                <w:szCs w:val="20"/>
              </w:rPr>
            </w:pPr>
          </w:p>
        </w:tc>
        <w:tc>
          <w:tcPr>
            <w:tcW w:w="6637" w:type="dxa"/>
          </w:tcPr>
          <w:p w14:paraId="10733279" w14:textId="77777777" w:rsidR="00EA249C" w:rsidRPr="00F84FD5" w:rsidRDefault="00EA249C" w:rsidP="00EA249C">
            <w:pPr>
              <w:pStyle w:val="Odstavekseznama"/>
              <w:numPr>
                <w:ilvl w:val="0"/>
                <w:numId w:val="13"/>
              </w:numPr>
              <w:spacing w:after="160" w:line="259" w:lineRule="auto"/>
              <w:ind w:left="790"/>
            </w:pPr>
            <w:r w:rsidRPr="00F84FD5">
              <w:t>Sistem mora imeti dva 4K LED  zaslona z ravnim zaslonom z velikostjo najmanj 30 palcev.</w:t>
            </w:r>
          </w:p>
          <w:p w14:paraId="6CF828F4" w14:textId="77777777" w:rsidR="00EA249C" w:rsidRPr="00F84FD5" w:rsidRDefault="00EA249C" w:rsidP="00EA249C">
            <w:pPr>
              <w:rPr>
                <w:rFonts w:cstheme="minorHAnsi"/>
                <w:sz w:val="20"/>
                <w:szCs w:val="20"/>
              </w:rPr>
            </w:pPr>
          </w:p>
        </w:tc>
        <w:tc>
          <w:tcPr>
            <w:tcW w:w="1527" w:type="dxa"/>
          </w:tcPr>
          <w:p w14:paraId="0748139A" w14:textId="77777777" w:rsidR="00EA249C" w:rsidRPr="00F84FD5" w:rsidRDefault="00EA249C" w:rsidP="00EA249C">
            <w:pPr>
              <w:rPr>
                <w:rFonts w:cstheme="minorHAnsi"/>
                <w:sz w:val="20"/>
                <w:szCs w:val="20"/>
              </w:rPr>
            </w:pPr>
          </w:p>
          <w:p w14:paraId="7324B144" w14:textId="77777777" w:rsidR="00EA249C" w:rsidRPr="00F84FD5" w:rsidRDefault="00EA249C" w:rsidP="00EA249C">
            <w:pPr>
              <w:jc w:val="center"/>
              <w:rPr>
                <w:rFonts w:cstheme="minorHAnsi"/>
                <w:sz w:val="20"/>
                <w:szCs w:val="20"/>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p w14:paraId="61B171FD" w14:textId="77777777" w:rsidR="00EA249C" w:rsidRPr="00F84FD5" w:rsidRDefault="00EA249C" w:rsidP="00EA249C">
            <w:pPr>
              <w:rPr>
                <w:rFonts w:cstheme="minorHAnsi"/>
                <w:sz w:val="20"/>
                <w:szCs w:val="20"/>
              </w:rPr>
            </w:pPr>
          </w:p>
        </w:tc>
        <w:tc>
          <w:tcPr>
            <w:tcW w:w="2847" w:type="dxa"/>
          </w:tcPr>
          <w:p w14:paraId="6F6EF383" w14:textId="77777777" w:rsidR="00EA249C" w:rsidRPr="00F84FD5" w:rsidRDefault="00EA249C" w:rsidP="00EA249C">
            <w:pPr>
              <w:rPr>
                <w:rFonts w:cstheme="minorHAnsi"/>
                <w:sz w:val="20"/>
                <w:szCs w:val="20"/>
              </w:rPr>
            </w:pPr>
          </w:p>
        </w:tc>
      </w:tr>
      <w:tr w:rsidR="00EA249C" w:rsidRPr="00F84FD5" w14:paraId="6D3C1AF8" w14:textId="77777777" w:rsidTr="79158F03">
        <w:trPr>
          <w:trHeight w:val="426"/>
        </w:trPr>
        <w:tc>
          <w:tcPr>
            <w:tcW w:w="1047" w:type="dxa"/>
            <w:vMerge w:val="restart"/>
            <w:shd w:val="clear" w:color="auto" w:fill="DEEAF6" w:themeFill="accent1" w:themeFillTint="33"/>
            <w:vAlign w:val="center"/>
          </w:tcPr>
          <w:p w14:paraId="5C0C211A" w14:textId="72CB5714" w:rsidR="00EA249C" w:rsidRPr="00F84FD5" w:rsidRDefault="00EA249C" w:rsidP="00EA249C">
            <w:pPr>
              <w:jc w:val="center"/>
              <w:rPr>
                <w:b/>
                <w:bCs/>
                <w:sz w:val="20"/>
                <w:szCs w:val="20"/>
              </w:rPr>
            </w:pPr>
            <w:r w:rsidRPr="00F84FD5">
              <w:rPr>
                <w:rFonts w:cstheme="minorHAnsi"/>
                <w:b/>
                <w:bCs/>
                <w:sz w:val="20"/>
                <w:szCs w:val="20"/>
                <w:lang w:eastAsia="en-US"/>
              </w:rPr>
              <w:t>1.9</w:t>
            </w:r>
          </w:p>
        </w:tc>
        <w:tc>
          <w:tcPr>
            <w:tcW w:w="1829" w:type="dxa"/>
            <w:gridSpan w:val="2"/>
            <w:vMerge w:val="restart"/>
            <w:shd w:val="clear" w:color="auto" w:fill="DEEAF6" w:themeFill="accent1" w:themeFillTint="33"/>
            <w:vAlign w:val="center"/>
          </w:tcPr>
          <w:p w14:paraId="585EBC6F" w14:textId="59016C26" w:rsidR="00EA249C" w:rsidRPr="00F84FD5" w:rsidRDefault="00EA249C" w:rsidP="00EA249C">
            <w:pPr>
              <w:jc w:val="center"/>
              <w:rPr>
                <w:b/>
                <w:bCs/>
                <w:sz w:val="20"/>
                <w:szCs w:val="20"/>
              </w:rPr>
            </w:pPr>
          </w:p>
        </w:tc>
        <w:tc>
          <w:tcPr>
            <w:tcW w:w="11011" w:type="dxa"/>
            <w:gridSpan w:val="3"/>
            <w:shd w:val="clear" w:color="auto" w:fill="DEEAF6" w:themeFill="accent1" w:themeFillTint="33"/>
            <w:vAlign w:val="center"/>
          </w:tcPr>
          <w:p w14:paraId="456FCDEF" w14:textId="67076FEA" w:rsidR="00EA249C" w:rsidRPr="00F84FD5" w:rsidRDefault="00EA249C" w:rsidP="00EA249C">
            <w:pPr>
              <w:rPr>
                <w:rFonts w:cstheme="minorHAnsi"/>
                <w:b/>
                <w:bCs/>
                <w:lang w:eastAsia="en-US"/>
              </w:rPr>
            </w:pPr>
            <w:r w:rsidRPr="00F84FD5">
              <w:rPr>
                <w:rFonts w:cstheme="minorHAnsi"/>
                <w:b/>
                <w:bCs/>
                <w:lang w:eastAsia="en-US"/>
              </w:rPr>
              <w:t>Dobava in namestitev v prostore naročnika</w:t>
            </w:r>
            <w:r w:rsidRPr="00F84FD5">
              <w:rPr>
                <w:b/>
                <w:bCs/>
              </w:rPr>
              <w:t>:</w:t>
            </w:r>
          </w:p>
        </w:tc>
      </w:tr>
      <w:tr w:rsidR="00EA249C" w:rsidRPr="00F84FD5" w14:paraId="42C9E733" w14:textId="77777777" w:rsidTr="79158F03">
        <w:trPr>
          <w:trHeight w:val="654"/>
        </w:trPr>
        <w:tc>
          <w:tcPr>
            <w:tcW w:w="1047" w:type="dxa"/>
            <w:vMerge/>
            <w:vAlign w:val="center"/>
          </w:tcPr>
          <w:p w14:paraId="35E3916F" w14:textId="77777777" w:rsidR="00EA249C" w:rsidRPr="00F84FD5" w:rsidRDefault="00EA249C" w:rsidP="00EA249C">
            <w:pPr>
              <w:jc w:val="center"/>
              <w:rPr>
                <w:rFonts w:cstheme="minorHAnsi"/>
                <w:sz w:val="20"/>
                <w:szCs w:val="20"/>
                <w:lang w:eastAsia="en-US"/>
              </w:rPr>
            </w:pPr>
          </w:p>
        </w:tc>
        <w:tc>
          <w:tcPr>
            <w:tcW w:w="1829" w:type="dxa"/>
            <w:gridSpan w:val="2"/>
            <w:vMerge/>
            <w:vAlign w:val="center"/>
          </w:tcPr>
          <w:p w14:paraId="764F142E" w14:textId="77777777" w:rsidR="00EA249C" w:rsidRPr="00F84FD5" w:rsidRDefault="00EA249C" w:rsidP="00EA249C">
            <w:pPr>
              <w:jc w:val="center"/>
              <w:rPr>
                <w:sz w:val="20"/>
                <w:szCs w:val="20"/>
              </w:rPr>
            </w:pPr>
          </w:p>
        </w:tc>
        <w:tc>
          <w:tcPr>
            <w:tcW w:w="6637" w:type="dxa"/>
          </w:tcPr>
          <w:p w14:paraId="73F1C0E6" w14:textId="77777777" w:rsidR="00EA249C" w:rsidRPr="00F84FD5" w:rsidRDefault="00EA249C" w:rsidP="00EA249C">
            <w:pPr>
              <w:rPr>
                <w:rFonts w:cstheme="minorHAnsi"/>
              </w:rPr>
            </w:pPr>
            <w:r w:rsidRPr="00F84FD5">
              <w:rPr>
                <w:rFonts w:cstheme="minorHAnsi"/>
              </w:rPr>
              <w:t xml:space="preserve">Pogoj za uspešno izvedbo postavke in podpis prevzemnega zapisnika: </w:t>
            </w:r>
          </w:p>
          <w:p w14:paraId="1C823B48" w14:textId="77777777" w:rsidR="00EA249C" w:rsidRPr="00F84FD5" w:rsidRDefault="00EA249C" w:rsidP="00EA249C">
            <w:pPr>
              <w:pStyle w:val="Odstavekseznama"/>
              <w:numPr>
                <w:ilvl w:val="0"/>
                <w:numId w:val="3"/>
              </w:numPr>
              <w:rPr>
                <w:rFonts w:cstheme="minorHAnsi"/>
              </w:rPr>
            </w:pPr>
            <w:r w:rsidRPr="00F84FD5">
              <w:rPr>
                <w:rFonts w:cstheme="minorHAnsi"/>
              </w:rPr>
              <w:t>dobava in namestitev ter zagon opreme, ki ga v celoti opravi dobavitelj,</w:t>
            </w:r>
          </w:p>
          <w:p w14:paraId="16B20F9E" w14:textId="5387D34F" w:rsidR="00EA249C" w:rsidRPr="00F84FD5" w:rsidRDefault="00EA249C" w:rsidP="00EA249C">
            <w:pPr>
              <w:widowControl w:val="0"/>
              <w:autoSpaceDE w:val="0"/>
              <w:autoSpaceDN w:val="0"/>
              <w:spacing w:line="276" w:lineRule="auto"/>
              <w:rPr>
                <w:rFonts w:cstheme="minorHAnsi"/>
                <w:sz w:val="20"/>
                <w:szCs w:val="20"/>
              </w:rPr>
            </w:pPr>
          </w:p>
        </w:tc>
        <w:tc>
          <w:tcPr>
            <w:tcW w:w="1527" w:type="dxa"/>
          </w:tcPr>
          <w:p w14:paraId="480DE063" w14:textId="77777777" w:rsidR="00EA249C" w:rsidRPr="00F84FD5" w:rsidRDefault="00EA249C" w:rsidP="00EA249C">
            <w:pPr>
              <w:rPr>
                <w:rFonts w:cstheme="minorHAnsi"/>
                <w:sz w:val="20"/>
                <w:szCs w:val="20"/>
              </w:rPr>
            </w:pPr>
          </w:p>
          <w:p w14:paraId="57661473" w14:textId="77777777" w:rsidR="00EA249C" w:rsidRPr="00F84FD5" w:rsidRDefault="00EA249C" w:rsidP="00EA249C">
            <w:pPr>
              <w:jc w:val="center"/>
              <w:rPr>
                <w:rFonts w:cstheme="minorHAnsi"/>
                <w:sz w:val="20"/>
                <w:szCs w:val="20"/>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p w14:paraId="022B5B7E" w14:textId="77777777" w:rsidR="00EA249C" w:rsidRPr="00F84FD5" w:rsidRDefault="00EA249C" w:rsidP="00EA249C">
            <w:pPr>
              <w:rPr>
                <w:rFonts w:cstheme="minorHAnsi"/>
                <w:sz w:val="20"/>
                <w:szCs w:val="20"/>
              </w:rPr>
            </w:pPr>
          </w:p>
        </w:tc>
        <w:tc>
          <w:tcPr>
            <w:tcW w:w="2847" w:type="dxa"/>
          </w:tcPr>
          <w:p w14:paraId="5461B0D6" w14:textId="77777777" w:rsidR="00EA249C" w:rsidRPr="00F84FD5" w:rsidRDefault="00EA249C" w:rsidP="00EA249C">
            <w:pPr>
              <w:rPr>
                <w:rFonts w:cstheme="minorHAnsi"/>
                <w:sz w:val="20"/>
                <w:szCs w:val="20"/>
              </w:rPr>
            </w:pPr>
          </w:p>
        </w:tc>
      </w:tr>
      <w:tr w:rsidR="00EA249C" w:rsidRPr="00F84FD5" w14:paraId="5EB2660D" w14:textId="77777777" w:rsidTr="79158F03">
        <w:trPr>
          <w:trHeight w:val="496"/>
        </w:trPr>
        <w:tc>
          <w:tcPr>
            <w:tcW w:w="1047" w:type="dxa"/>
            <w:vMerge/>
            <w:vAlign w:val="center"/>
          </w:tcPr>
          <w:p w14:paraId="56B757C2" w14:textId="77777777" w:rsidR="00EA249C" w:rsidRPr="00F84FD5" w:rsidRDefault="00EA249C" w:rsidP="00EA249C">
            <w:pPr>
              <w:jc w:val="center"/>
              <w:rPr>
                <w:rFonts w:cstheme="minorHAnsi"/>
                <w:sz w:val="20"/>
                <w:szCs w:val="20"/>
                <w:lang w:eastAsia="en-US"/>
              </w:rPr>
            </w:pPr>
          </w:p>
        </w:tc>
        <w:tc>
          <w:tcPr>
            <w:tcW w:w="1829" w:type="dxa"/>
            <w:gridSpan w:val="2"/>
            <w:vMerge/>
            <w:vAlign w:val="center"/>
          </w:tcPr>
          <w:p w14:paraId="52AE8B36" w14:textId="77777777" w:rsidR="00EA249C" w:rsidRPr="00F84FD5" w:rsidRDefault="00EA249C" w:rsidP="00EA249C">
            <w:pPr>
              <w:jc w:val="center"/>
              <w:rPr>
                <w:sz w:val="20"/>
                <w:szCs w:val="20"/>
              </w:rPr>
            </w:pPr>
          </w:p>
        </w:tc>
        <w:tc>
          <w:tcPr>
            <w:tcW w:w="6637" w:type="dxa"/>
          </w:tcPr>
          <w:p w14:paraId="1CC24F73" w14:textId="77777777" w:rsidR="00EA249C" w:rsidRPr="00F84FD5" w:rsidRDefault="00EA249C" w:rsidP="00EA249C">
            <w:pPr>
              <w:pStyle w:val="Odstavekseznama"/>
              <w:numPr>
                <w:ilvl w:val="0"/>
                <w:numId w:val="3"/>
              </w:numPr>
              <w:rPr>
                <w:rFonts w:cstheme="minorHAnsi"/>
              </w:rPr>
            </w:pPr>
            <w:r w:rsidRPr="00F84FD5">
              <w:rPr>
                <w:rFonts w:cstheme="minorHAnsi"/>
              </w:rPr>
              <w:t>seznanitev z opremo in osnovno in napredno usposabljanje iz postavke 1.10,</w:t>
            </w:r>
          </w:p>
          <w:p w14:paraId="55553927" w14:textId="77777777" w:rsidR="00EA249C" w:rsidRDefault="00EA249C" w:rsidP="00EA249C">
            <w:pPr>
              <w:widowControl w:val="0"/>
              <w:autoSpaceDE w:val="0"/>
              <w:autoSpaceDN w:val="0"/>
              <w:spacing w:line="276" w:lineRule="auto"/>
              <w:rPr>
                <w:rFonts w:cstheme="minorHAnsi"/>
                <w:sz w:val="20"/>
                <w:szCs w:val="20"/>
              </w:rPr>
            </w:pPr>
          </w:p>
          <w:p w14:paraId="0B801ACA" w14:textId="220FDB1A" w:rsidR="00A55F81" w:rsidRPr="00F84FD5" w:rsidRDefault="00A55F81" w:rsidP="00EA249C">
            <w:pPr>
              <w:widowControl w:val="0"/>
              <w:autoSpaceDE w:val="0"/>
              <w:autoSpaceDN w:val="0"/>
              <w:spacing w:line="276" w:lineRule="auto"/>
              <w:rPr>
                <w:rFonts w:cstheme="minorHAnsi"/>
                <w:sz w:val="20"/>
                <w:szCs w:val="20"/>
              </w:rPr>
            </w:pPr>
          </w:p>
        </w:tc>
        <w:tc>
          <w:tcPr>
            <w:tcW w:w="1527" w:type="dxa"/>
          </w:tcPr>
          <w:p w14:paraId="4C9072BA" w14:textId="77777777" w:rsidR="00EA249C" w:rsidRPr="00F84FD5" w:rsidRDefault="00EA249C" w:rsidP="00EA249C">
            <w:pPr>
              <w:rPr>
                <w:rFonts w:cstheme="minorHAnsi"/>
                <w:sz w:val="20"/>
                <w:szCs w:val="20"/>
              </w:rPr>
            </w:pPr>
          </w:p>
          <w:p w14:paraId="5C8E1E03" w14:textId="77777777" w:rsidR="00EA249C" w:rsidRPr="00F84FD5" w:rsidRDefault="00EA249C" w:rsidP="00EA249C">
            <w:pPr>
              <w:jc w:val="center"/>
              <w:rPr>
                <w:rFonts w:cstheme="minorHAnsi"/>
                <w:sz w:val="20"/>
                <w:szCs w:val="20"/>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p w14:paraId="53224E21" w14:textId="77777777" w:rsidR="00EA249C" w:rsidRPr="00F84FD5" w:rsidRDefault="00EA249C" w:rsidP="00EA249C">
            <w:pPr>
              <w:rPr>
                <w:rFonts w:cstheme="minorHAnsi"/>
                <w:sz w:val="20"/>
                <w:szCs w:val="20"/>
              </w:rPr>
            </w:pPr>
          </w:p>
        </w:tc>
        <w:tc>
          <w:tcPr>
            <w:tcW w:w="2847" w:type="dxa"/>
          </w:tcPr>
          <w:p w14:paraId="661C172F" w14:textId="77777777" w:rsidR="00EA249C" w:rsidRPr="00F84FD5" w:rsidRDefault="00EA249C" w:rsidP="00EA249C">
            <w:pPr>
              <w:rPr>
                <w:rFonts w:cstheme="minorHAnsi"/>
                <w:sz w:val="20"/>
                <w:szCs w:val="20"/>
              </w:rPr>
            </w:pPr>
          </w:p>
        </w:tc>
      </w:tr>
      <w:tr w:rsidR="00EA249C" w:rsidRPr="00F84FD5" w14:paraId="4BD7883A" w14:textId="77777777" w:rsidTr="79158F03">
        <w:trPr>
          <w:trHeight w:val="607"/>
        </w:trPr>
        <w:tc>
          <w:tcPr>
            <w:tcW w:w="1047" w:type="dxa"/>
            <w:vMerge/>
            <w:vAlign w:val="center"/>
          </w:tcPr>
          <w:p w14:paraId="7D01E3D9" w14:textId="77777777" w:rsidR="00EA249C" w:rsidRPr="00F84FD5" w:rsidRDefault="00EA249C" w:rsidP="00EA249C">
            <w:pPr>
              <w:jc w:val="center"/>
              <w:rPr>
                <w:rFonts w:cstheme="minorHAnsi"/>
                <w:sz w:val="20"/>
                <w:szCs w:val="20"/>
                <w:lang w:eastAsia="en-US"/>
              </w:rPr>
            </w:pPr>
          </w:p>
        </w:tc>
        <w:tc>
          <w:tcPr>
            <w:tcW w:w="1829" w:type="dxa"/>
            <w:gridSpan w:val="2"/>
            <w:vMerge/>
            <w:vAlign w:val="center"/>
          </w:tcPr>
          <w:p w14:paraId="4C8F07F3" w14:textId="77777777" w:rsidR="00EA249C" w:rsidRPr="00F84FD5" w:rsidRDefault="00EA249C" w:rsidP="00EA249C">
            <w:pPr>
              <w:jc w:val="center"/>
              <w:rPr>
                <w:sz w:val="20"/>
                <w:szCs w:val="20"/>
              </w:rPr>
            </w:pPr>
          </w:p>
        </w:tc>
        <w:tc>
          <w:tcPr>
            <w:tcW w:w="6637" w:type="dxa"/>
          </w:tcPr>
          <w:p w14:paraId="37A3994C" w14:textId="5F4AD0C9" w:rsidR="00EA249C" w:rsidRPr="00F84FD5" w:rsidRDefault="00EA249C" w:rsidP="00EA249C">
            <w:pPr>
              <w:pStyle w:val="Odstavekseznama"/>
              <w:widowControl w:val="0"/>
              <w:numPr>
                <w:ilvl w:val="0"/>
                <w:numId w:val="3"/>
              </w:numPr>
              <w:autoSpaceDE w:val="0"/>
              <w:autoSpaceDN w:val="0"/>
              <w:spacing w:line="276" w:lineRule="auto"/>
              <w:rPr>
                <w:rFonts w:cstheme="minorHAnsi"/>
                <w:sz w:val="20"/>
                <w:szCs w:val="20"/>
              </w:rPr>
            </w:pPr>
            <w:r w:rsidRPr="00F84FD5">
              <w:rPr>
                <w:rFonts w:cstheme="minorHAnsi"/>
              </w:rPr>
              <w:t>predaja navodil za uporabo ter ostale tehnične dokumentacije.</w:t>
            </w:r>
          </w:p>
        </w:tc>
        <w:tc>
          <w:tcPr>
            <w:tcW w:w="1527" w:type="dxa"/>
          </w:tcPr>
          <w:p w14:paraId="1A3CD3CD" w14:textId="77777777" w:rsidR="00EA249C" w:rsidRPr="00F84FD5" w:rsidRDefault="00EA249C" w:rsidP="00EA249C">
            <w:pPr>
              <w:rPr>
                <w:rFonts w:cstheme="minorHAnsi"/>
                <w:sz w:val="20"/>
                <w:szCs w:val="20"/>
              </w:rPr>
            </w:pPr>
          </w:p>
          <w:p w14:paraId="2A96151F" w14:textId="77777777" w:rsidR="00EA249C" w:rsidRPr="00F84FD5" w:rsidRDefault="00EA249C" w:rsidP="00EA249C">
            <w:pPr>
              <w:jc w:val="center"/>
              <w:rPr>
                <w:rFonts w:cstheme="minorHAnsi"/>
                <w:sz w:val="20"/>
                <w:szCs w:val="20"/>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p w14:paraId="5AB52233" w14:textId="77777777" w:rsidR="00EA249C" w:rsidRPr="00F84FD5" w:rsidRDefault="00EA249C" w:rsidP="00EA249C">
            <w:pPr>
              <w:rPr>
                <w:rFonts w:cstheme="minorHAnsi"/>
                <w:sz w:val="20"/>
                <w:szCs w:val="20"/>
              </w:rPr>
            </w:pPr>
          </w:p>
        </w:tc>
        <w:tc>
          <w:tcPr>
            <w:tcW w:w="2847" w:type="dxa"/>
          </w:tcPr>
          <w:p w14:paraId="71EDD37E" w14:textId="77777777" w:rsidR="00EA249C" w:rsidRPr="00F84FD5" w:rsidRDefault="00EA249C" w:rsidP="00EA249C">
            <w:pPr>
              <w:rPr>
                <w:rFonts w:cstheme="minorHAnsi"/>
                <w:sz w:val="20"/>
                <w:szCs w:val="20"/>
              </w:rPr>
            </w:pPr>
          </w:p>
        </w:tc>
      </w:tr>
      <w:tr w:rsidR="00EA249C" w:rsidRPr="00F84FD5" w14:paraId="32903DC1" w14:textId="77777777" w:rsidTr="79158F03">
        <w:trPr>
          <w:trHeight w:val="426"/>
        </w:trPr>
        <w:tc>
          <w:tcPr>
            <w:tcW w:w="1047" w:type="dxa"/>
            <w:vMerge w:val="restart"/>
            <w:shd w:val="clear" w:color="auto" w:fill="DEEAF6" w:themeFill="accent1" w:themeFillTint="33"/>
            <w:vAlign w:val="center"/>
          </w:tcPr>
          <w:p w14:paraId="35A5C444" w14:textId="46168D29" w:rsidR="00EA249C" w:rsidRPr="00F84FD5" w:rsidRDefault="00EA249C" w:rsidP="00EA249C">
            <w:pPr>
              <w:jc w:val="center"/>
              <w:rPr>
                <w:b/>
                <w:bCs/>
                <w:sz w:val="20"/>
                <w:szCs w:val="20"/>
              </w:rPr>
            </w:pPr>
            <w:r w:rsidRPr="00F84FD5">
              <w:rPr>
                <w:rFonts w:cstheme="minorHAnsi"/>
                <w:b/>
                <w:bCs/>
                <w:sz w:val="20"/>
                <w:szCs w:val="20"/>
                <w:lang w:eastAsia="en-US"/>
              </w:rPr>
              <w:lastRenderedPageBreak/>
              <w:t>1.10</w:t>
            </w:r>
          </w:p>
        </w:tc>
        <w:tc>
          <w:tcPr>
            <w:tcW w:w="1829" w:type="dxa"/>
            <w:gridSpan w:val="2"/>
            <w:vMerge w:val="restart"/>
            <w:shd w:val="clear" w:color="auto" w:fill="DEEAF6" w:themeFill="accent1" w:themeFillTint="33"/>
            <w:vAlign w:val="center"/>
          </w:tcPr>
          <w:p w14:paraId="33672EF5" w14:textId="1BE462A1" w:rsidR="00EA249C" w:rsidRPr="00F84FD5" w:rsidRDefault="00EA249C" w:rsidP="00EA249C">
            <w:pPr>
              <w:jc w:val="center"/>
              <w:rPr>
                <w:b/>
                <w:bCs/>
                <w:sz w:val="20"/>
                <w:szCs w:val="20"/>
              </w:rPr>
            </w:pPr>
          </w:p>
        </w:tc>
        <w:tc>
          <w:tcPr>
            <w:tcW w:w="11011" w:type="dxa"/>
            <w:gridSpan w:val="3"/>
            <w:shd w:val="clear" w:color="auto" w:fill="DEEAF6" w:themeFill="accent1" w:themeFillTint="33"/>
            <w:vAlign w:val="center"/>
          </w:tcPr>
          <w:p w14:paraId="18814712" w14:textId="2EC47D1E" w:rsidR="00EA249C" w:rsidRPr="00F84FD5" w:rsidRDefault="00EA249C" w:rsidP="00EA249C">
            <w:pPr>
              <w:rPr>
                <w:rFonts w:cstheme="minorHAnsi"/>
                <w:b/>
                <w:bCs/>
              </w:rPr>
            </w:pPr>
            <w:r w:rsidRPr="00F84FD5">
              <w:rPr>
                <w:rFonts w:cstheme="minorHAnsi"/>
                <w:b/>
                <w:bCs/>
                <w:lang w:eastAsia="en-US"/>
              </w:rPr>
              <w:t>Osnovno in napredno usposabljanje:</w:t>
            </w:r>
            <w:r w:rsidRPr="00F84FD5">
              <w:rPr>
                <w:b/>
                <w:bCs/>
              </w:rPr>
              <w:t>:</w:t>
            </w:r>
          </w:p>
        </w:tc>
      </w:tr>
      <w:tr w:rsidR="00EA249C" w:rsidRPr="00F84FD5" w14:paraId="7C08D67C" w14:textId="77777777" w:rsidTr="79158F03">
        <w:trPr>
          <w:trHeight w:val="654"/>
        </w:trPr>
        <w:tc>
          <w:tcPr>
            <w:tcW w:w="1047" w:type="dxa"/>
            <w:vMerge/>
            <w:vAlign w:val="center"/>
          </w:tcPr>
          <w:p w14:paraId="629DE223" w14:textId="77777777" w:rsidR="00EA249C" w:rsidRPr="00F84FD5" w:rsidRDefault="00EA249C" w:rsidP="00EA249C">
            <w:pPr>
              <w:jc w:val="center"/>
              <w:rPr>
                <w:rFonts w:cstheme="minorHAnsi"/>
                <w:sz w:val="20"/>
                <w:szCs w:val="20"/>
                <w:lang w:eastAsia="en-US"/>
              </w:rPr>
            </w:pPr>
          </w:p>
        </w:tc>
        <w:tc>
          <w:tcPr>
            <w:tcW w:w="1829" w:type="dxa"/>
            <w:gridSpan w:val="2"/>
            <w:vMerge/>
            <w:vAlign w:val="center"/>
          </w:tcPr>
          <w:p w14:paraId="5DF94E6D" w14:textId="77777777" w:rsidR="00EA249C" w:rsidRPr="00F84FD5" w:rsidRDefault="00EA249C" w:rsidP="00EA249C">
            <w:pPr>
              <w:jc w:val="center"/>
              <w:rPr>
                <w:sz w:val="20"/>
                <w:szCs w:val="20"/>
              </w:rPr>
            </w:pPr>
          </w:p>
        </w:tc>
        <w:tc>
          <w:tcPr>
            <w:tcW w:w="6637" w:type="dxa"/>
          </w:tcPr>
          <w:p w14:paraId="5513F3B1" w14:textId="6B67C262" w:rsidR="00EA249C" w:rsidRPr="00F84FD5" w:rsidRDefault="00EA249C" w:rsidP="00EA249C">
            <w:pPr>
              <w:pStyle w:val="Odstavekseznama"/>
              <w:widowControl w:val="0"/>
              <w:numPr>
                <w:ilvl w:val="0"/>
                <w:numId w:val="3"/>
              </w:numPr>
              <w:autoSpaceDE w:val="0"/>
              <w:autoSpaceDN w:val="0"/>
              <w:spacing w:line="276" w:lineRule="auto"/>
              <w:rPr>
                <w:rFonts w:cstheme="minorHAnsi"/>
                <w:sz w:val="20"/>
                <w:szCs w:val="20"/>
              </w:rPr>
            </w:pPr>
            <w:r w:rsidRPr="00F84FD5">
              <w:rPr>
                <w:rFonts w:cstheme="minorHAnsi"/>
              </w:rPr>
              <w:t>Seznanitev z opremo in osnovno usposabljanje za vsaj 4 uporabnike v trajanju vsaj 1 delovnega dne in napredno usposabljanje v trajanju vsaj 1 delovnega dn</w:t>
            </w:r>
            <w:r w:rsidR="00E814C5">
              <w:rPr>
                <w:rFonts w:cstheme="minorHAnsi"/>
              </w:rPr>
              <w:t>e</w:t>
            </w:r>
            <w:r w:rsidRPr="00F84FD5">
              <w:rPr>
                <w:rFonts w:cstheme="minorHAnsi"/>
              </w:rPr>
              <w:t xml:space="preserve"> (vključuje tudi predajo vseh potrebnih podatkov in gesel; usposabljanje se izvede na lokaciji MF UM, ki jo določi naročnik). Postavka se izvede po izvedeni dobavi, namestitvi in zagonu opreme. Seznanitev z opremo in osnovno usposabljanje mora opraviti inženir ponudnika.</w:t>
            </w:r>
          </w:p>
        </w:tc>
        <w:tc>
          <w:tcPr>
            <w:tcW w:w="1527" w:type="dxa"/>
          </w:tcPr>
          <w:p w14:paraId="7978B3CD" w14:textId="77777777" w:rsidR="00EA249C" w:rsidRPr="00F84FD5" w:rsidRDefault="00EA249C" w:rsidP="00EA249C">
            <w:pPr>
              <w:rPr>
                <w:rFonts w:cstheme="minorHAnsi"/>
                <w:sz w:val="20"/>
                <w:szCs w:val="20"/>
              </w:rPr>
            </w:pPr>
          </w:p>
          <w:p w14:paraId="2696ABE5" w14:textId="77777777" w:rsidR="00EA249C" w:rsidRPr="00F84FD5" w:rsidRDefault="00EA249C" w:rsidP="00EA249C">
            <w:pPr>
              <w:jc w:val="center"/>
              <w:rPr>
                <w:rFonts w:cstheme="minorHAnsi"/>
                <w:sz w:val="20"/>
                <w:szCs w:val="20"/>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p w14:paraId="7D4D43BC" w14:textId="77777777" w:rsidR="00EA249C" w:rsidRPr="00F84FD5" w:rsidRDefault="00EA249C" w:rsidP="00EA249C">
            <w:pPr>
              <w:rPr>
                <w:rFonts w:cstheme="minorHAnsi"/>
                <w:sz w:val="20"/>
                <w:szCs w:val="20"/>
              </w:rPr>
            </w:pPr>
          </w:p>
        </w:tc>
        <w:tc>
          <w:tcPr>
            <w:tcW w:w="2847" w:type="dxa"/>
          </w:tcPr>
          <w:p w14:paraId="182C7172" w14:textId="77777777" w:rsidR="00EA249C" w:rsidRPr="00F84FD5" w:rsidRDefault="00EA249C" w:rsidP="00EA249C">
            <w:pPr>
              <w:rPr>
                <w:rFonts w:cstheme="minorHAnsi"/>
                <w:sz w:val="20"/>
                <w:szCs w:val="20"/>
              </w:rPr>
            </w:pPr>
          </w:p>
        </w:tc>
      </w:tr>
      <w:tr w:rsidR="00EA249C" w:rsidRPr="00F84FD5" w14:paraId="4CE47A33" w14:textId="77777777" w:rsidTr="79158F03">
        <w:trPr>
          <w:trHeight w:val="732"/>
        </w:trPr>
        <w:tc>
          <w:tcPr>
            <w:tcW w:w="13887" w:type="dxa"/>
            <w:gridSpan w:val="6"/>
            <w:shd w:val="clear" w:color="auto" w:fill="C5E0B3" w:themeFill="accent6" w:themeFillTint="66"/>
            <w:vAlign w:val="center"/>
          </w:tcPr>
          <w:p w14:paraId="6C63D4B8" w14:textId="5D5A9C0D" w:rsidR="00EA249C" w:rsidRPr="00F84FD5" w:rsidRDefault="00EA249C" w:rsidP="00EA249C">
            <w:pPr>
              <w:rPr>
                <w:rFonts w:cstheme="minorHAnsi"/>
                <w:color w:val="92D050"/>
                <w:sz w:val="20"/>
                <w:szCs w:val="20"/>
              </w:rPr>
            </w:pPr>
            <w:r w:rsidRPr="00F84FD5">
              <w:rPr>
                <w:b/>
                <w:lang w:val="af-ZA"/>
              </w:rPr>
              <w:t xml:space="preserve">Zahteve, s katerimi se zagotavlja izpolnjevanje ciljev v skladu z Uredbo o Zelenem javnem naročanju (Uradni list RS, št. 51/17, 64/19 in 121/21) za postavko </w:t>
            </w:r>
            <w:r w:rsidRPr="00F84FD5">
              <w:rPr>
                <w:rFonts w:cs="Tahoma"/>
                <w:b/>
                <w:bCs/>
                <w:color w:val="000000"/>
                <w:u w:val="single"/>
                <w:lang w:val="af-ZA" w:eastAsia="en-US"/>
              </w:rPr>
              <w:t xml:space="preserve">1.8 </w:t>
            </w:r>
            <w:r w:rsidRPr="00F84FD5">
              <w:rPr>
                <w:b/>
                <w:u w:val="single"/>
              </w:rPr>
              <w:t>Računalniška delovna postaja, zaslona in dodatki</w:t>
            </w:r>
          </w:p>
        </w:tc>
      </w:tr>
      <w:tr w:rsidR="00EA249C" w:rsidRPr="00F84FD5" w14:paraId="741D252F" w14:textId="77777777" w:rsidTr="79158F03">
        <w:trPr>
          <w:trHeight w:val="732"/>
        </w:trPr>
        <w:tc>
          <w:tcPr>
            <w:tcW w:w="11040" w:type="dxa"/>
            <w:gridSpan w:val="5"/>
            <w:shd w:val="clear" w:color="auto" w:fill="C5E0B3" w:themeFill="accent6" w:themeFillTint="66"/>
            <w:vAlign w:val="center"/>
          </w:tcPr>
          <w:p w14:paraId="0CE2416C" w14:textId="1A40EE87" w:rsidR="00EA249C" w:rsidRPr="00F84FD5" w:rsidRDefault="00EA249C" w:rsidP="00EA249C">
            <w:pPr>
              <w:rPr>
                <w:b/>
                <w:lang w:val="af-ZA"/>
              </w:rPr>
            </w:pPr>
          </w:p>
        </w:tc>
        <w:tc>
          <w:tcPr>
            <w:tcW w:w="2847" w:type="dxa"/>
            <w:shd w:val="clear" w:color="auto" w:fill="C5E0B3" w:themeFill="accent6" w:themeFillTint="66"/>
            <w:vAlign w:val="center"/>
          </w:tcPr>
          <w:p w14:paraId="488D69B5" w14:textId="0CEB3B73" w:rsidR="00EA249C" w:rsidRPr="00F84FD5" w:rsidRDefault="00EA249C" w:rsidP="00EA249C">
            <w:pPr>
              <w:rPr>
                <w:b/>
                <w:lang w:val="af-ZA"/>
              </w:rPr>
            </w:pPr>
            <w:r w:rsidRPr="00F84FD5">
              <w:rPr>
                <w:b/>
                <w:lang w:val="af-ZA"/>
              </w:rPr>
              <w:t>DOKAZILO</w:t>
            </w:r>
            <w:r w:rsidRPr="00F84FD5">
              <w:rPr>
                <w:rStyle w:val="Sprotnaopomba-sklic"/>
                <w:b/>
                <w:lang w:val="af-ZA"/>
              </w:rPr>
              <w:footnoteReference w:id="4"/>
            </w:r>
          </w:p>
        </w:tc>
      </w:tr>
      <w:tr w:rsidR="00EA249C" w:rsidRPr="00F84FD5" w14:paraId="262C9B89" w14:textId="77777777" w:rsidTr="79158F03">
        <w:trPr>
          <w:trHeight w:val="732"/>
        </w:trPr>
        <w:tc>
          <w:tcPr>
            <w:tcW w:w="1308" w:type="dxa"/>
            <w:gridSpan w:val="2"/>
            <w:shd w:val="clear" w:color="auto" w:fill="E2EFD9" w:themeFill="accent6" w:themeFillTint="33"/>
          </w:tcPr>
          <w:p w14:paraId="53DFD4FF" w14:textId="319766EA" w:rsidR="00EA249C" w:rsidRPr="00F84FD5" w:rsidRDefault="00EA249C" w:rsidP="00EA249C">
            <w:pPr>
              <w:rPr>
                <w:b/>
                <w:lang w:val="af-ZA"/>
              </w:rPr>
            </w:pPr>
            <w:r w:rsidRPr="00F84FD5">
              <w:rPr>
                <w:rFonts w:cstheme="minorHAnsi"/>
                <w:b/>
                <w:bCs/>
                <w:szCs w:val="20"/>
                <w:lang w:val="af-ZA"/>
              </w:rPr>
              <w:t xml:space="preserve">  </w:t>
            </w:r>
            <w:r w:rsidRPr="00F84FD5">
              <w:rPr>
                <w:noProof/>
              </w:rPr>
              <w:drawing>
                <wp:inline distT="0" distB="0" distL="0" distR="0" wp14:anchorId="1853DA34" wp14:editId="63E6C365">
                  <wp:extent cx="219710" cy="326390"/>
                  <wp:effectExtent l="0" t="0" r="8890" b="0"/>
                  <wp:docPr id="11" name="Picture 7">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8205" w:type="dxa"/>
            <w:gridSpan w:val="2"/>
            <w:shd w:val="clear" w:color="auto" w:fill="E2EFD9" w:themeFill="accent6" w:themeFillTint="33"/>
          </w:tcPr>
          <w:p w14:paraId="52B09AFB" w14:textId="2C9EAFF3" w:rsidR="00EA249C" w:rsidRPr="00F84FD5" w:rsidRDefault="00EA249C" w:rsidP="00EA249C">
            <w:pPr>
              <w:pStyle w:val="Odstavekseznama"/>
              <w:numPr>
                <w:ilvl w:val="0"/>
                <w:numId w:val="4"/>
              </w:numPr>
              <w:rPr>
                <w:rFonts w:cstheme="minorHAnsi"/>
                <w:szCs w:val="20"/>
                <w:lang w:val="af-ZA"/>
              </w:rPr>
            </w:pPr>
            <w:r w:rsidRPr="004617C6">
              <w:rPr>
                <w:rFonts w:cstheme="minorHAnsi"/>
                <w:szCs w:val="20"/>
                <w:lang w:val="af-ZA"/>
              </w:rPr>
              <w:t xml:space="preserve">Računalnik </w:t>
            </w:r>
            <w:r w:rsidRPr="00F84FD5">
              <w:rPr>
                <w:rFonts w:cstheme="minorHAnsi"/>
                <w:szCs w:val="20"/>
                <w:lang w:val="af-ZA"/>
              </w:rPr>
              <w:t>izpolnjuje najnovejše standarde Energy Star za energijsko učinkovitost, veljavne na dan objave obvestila o javnem naročilu ali na dan povabila k oddaji ponudbe, ali enakovredne standarde.</w:t>
            </w:r>
          </w:p>
          <w:p w14:paraId="1F06D2B3" w14:textId="77777777" w:rsidR="00EA249C" w:rsidRDefault="00EA249C" w:rsidP="00EA249C">
            <w:pPr>
              <w:rPr>
                <w:b/>
                <w:lang w:val="af-ZA"/>
              </w:rPr>
            </w:pPr>
          </w:p>
          <w:p w14:paraId="4CFB2B07" w14:textId="7D4D7177" w:rsidR="00D051DC" w:rsidRPr="00F84FD5" w:rsidRDefault="00D051DC" w:rsidP="00EA249C">
            <w:pPr>
              <w:rPr>
                <w:b/>
                <w:lang w:val="af-ZA"/>
              </w:rPr>
            </w:pPr>
          </w:p>
        </w:tc>
        <w:tc>
          <w:tcPr>
            <w:tcW w:w="1527" w:type="dxa"/>
            <w:shd w:val="clear" w:color="auto" w:fill="E2EFD9" w:themeFill="accent6" w:themeFillTint="33"/>
          </w:tcPr>
          <w:p w14:paraId="1E6C112C" w14:textId="2EF5F0FD" w:rsidR="00EA249C" w:rsidRDefault="00EA249C" w:rsidP="00EA249C">
            <w:pPr>
              <w:jc w:val="center"/>
              <w:rPr>
                <w:rFonts w:eastAsia="Calibri" w:cstheme="minorHAnsi"/>
                <w:b/>
                <w:sz w:val="20"/>
                <w:szCs w:val="20"/>
              </w:rPr>
            </w:pPr>
          </w:p>
          <w:p w14:paraId="10BA8352" w14:textId="5E4C9FE1" w:rsidR="003722CB" w:rsidRDefault="003722CB" w:rsidP="00D67638">
            <w:pPr>
              <w:rPr>
                <w:rFonts w:eastAsia="Calibri" w:cstheme="minorHAnsi"/>
                <w:b/>
                <w:sz w:val="20"/>
                <w:szCs w:val="20"/>
              </w:rPr>
            </w:pPr>
          </w:p>
          <w:p w14:paraId="3C9E5254" w14:textId="77777777" w:rsidR="003722CB" w:rsidRPr="00F84FD5" w:rsidRDefault="003722CB" w:rsidP="00EA249C">
            <w:pPr>
              <w:jc w:val="center"/>
              <w:rPr>
                <w:rFonts w:eastAsia="Calibri" w:cstheme="minorHAnsi"/>
                <w:b/>
                <w:sz w:val="20"/>
                <w:szCs w:val="20"/>
              </w:rPr>
            </w:pPr>
          </w:p>
          <w:p w14:paraId="10606DB2" w14:textId="5A2A28CC" w:rsidR="00EA249C" w:rsidRPr="00F84FD5" w:rsidRDefault="00EA249C" w:rsidP="00EA249C">
            <w:pPr>
              <w:jc w:val="center"/>
              <w:rPr>
                <w:rFonts w:cstheme="minorHAnsi"/>
                <w:sz w:val="20"/>
                <w:szCs w:val="20"/>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p w14:paraId="5AAE9710" w14:textId="77777777" w:rsidR="00EA249C" w:rsidRPr="00F84FD5" w:rsidRDefault="00EA249C" w:rsidP="00EA249C">
            <w:pPr>
              <w:rPr>
                <w:b/>
                <w:lang w:val="af-ZA"/>
              </w:rPr>
            </w:pPr>
          </w:p>
        </w:tc>
        <w:tc>
          <w:tcPr>
            <w:tcW w:w="2847" w:type="dxa"/>
            <w:shd w:val="clear" w:color="auto" w:fill="E2EFD9" w:themeFill="accent6" w:themeFillTint="33"/>
          </w:tcPr>
          <w:p w14:paraId="5637650E" w14:textId="0C0FC406" w:rsidR="00EA249C" w:rsidRPr="00F84FD5" w:rsidRDefault="00EA249C" w:rsidP="00EA249C">
            <w:pPr>
              <w:rPr>
                <w:b/>
                <w:lang w:val="af-ZA"/>
              </w:rPr>
            </w:pPr>
          </w:p>
        </w:tc>
      </w:tr>
      <w:tr w:rsidR="00EA249C" w:rsidRPr="00F84FD5" w14:paraId="06BC6318" w14:textId="77777777" w:rsidTr="79158F03">
        <w:trPr>
          <w:trHeight w:val="732"/>
        </w:trPr>
        <w:tc>
          <w:tcPr>
            <w:tcW w:w="1308" w:type="dxa"/>
            <w:gridSpan w:val="2"/>
            <w:shd w:val="clear" w:color="auto" w:fill="E2EFD9" w:themeFill="accent6" w:themeFillTint="33"/>
          </w:tcPr>
          <w:p w14:paraId="2279730E" w14:textId="0EA9B0F1" w:rsidR="00EA249C" w:rsidRPr="00F84FD5" w:rsidRDefault="00EA249C" w:rsidP="00EA249C">
            <w:pPr>
              <w:rPr>
                <w:rFonts w:cstheme="minorHAnsi"/>
                <w:b/>
                <w:bCs/>
                <w:szCs w:val="20"/>
                <w:lang w:val="af-ZA"/>
              </w:rPr>
            </w:pPr>
            <w:r w:rsidRPr="00F84FD5">
              <w:rPr>
                <w:noProof/>
              </w:rPr>
              <w:drawing>
                <wp:inline distT="0" distB="0" distL="0" distR="0" wp14:anchorId="1EF5CD51" wp14:editId="56D26601">
                  <wp:extent cx="219710" cy="326390"/>
                  <wp:effectExtent l="0" t="0" r="8890" b="0"/>
                  <wp:docPr id="1" name="Picture 7">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8205" w:type="dxa"/>
            <w:gridSpan w:val="2"/>
            <w:shd w:val="clear" w:color="auto" w:fill="E2EFD9" w:themeFill="accent6" w:themeFillTint="33"/>
          </w:tcPr>
          <w:p w14:paraId="276BB40C" w14:textId="1A4183B3" w:rsidR="00EA249C" w:rsidRPr="00F84FD5" w:rsidRDefault="00EA249C" w:rsidP="00EA249C">
            <w:pPr>
              <w:pStyle w:val="Odstavekseznama"/>
              <w:numPr>
                <w:ilvl w:val="0"/>
                <w:numId w:val="4"/>
              </w:numPr>
              <w:rPr>
                <w:rFonts w:cstheme="minorHAnsi"/>
                <w:szCs w:val="20"/>
                <w:lang w:val="af-ZA"/>
              </w:rPr>
            </w:pPr>
            <w:r w:rsidRPr="004617C6">
              <w:rPr>
                <w:rFonts w:cstheme="minorHAnsi"/>
                <w:szCs w:val="20"/>
                <w:lang w:val="af-ZA"/>
              </w:rPr>
              <w:t>Računalnik</w:t>
            </w:r>
            <w:r w:rsidRPr="00F84FD5">
              <w:rPr>
                <w:rFonts w:cstheme="minorHAnsi"/>
                <w:szCs w:val="20"/>
                <w:lang w:val="af-ZA"/>
              </w:rPr>
              <w:t xml:space="preserve"> je zasnovan tako, da sta trdi disk in pomnilnik zlahka dostopna z uporabo univerzalnega razpoložljivega orodja (tj. z izvijačem, lopatico, kleščami ali pinceto) in zamenljiva.</w:t>
            </w:r>
          </w:p>
          <w:p w14:paraId="283F95A9" w14:textId="77777777" w:rsidR="00EA249C" w:rsidRPr="00F84FD5" w:rsidRDefault="00EA249C" w:rsidP="00EA249C">
            <w:pPr>
              <w:rPr>
                <w:b/>
                <w:lang w:val="af-ZA"/>
              </w:rPr>
            </w:pPr>
          </w:p>
        </w:tc>
        <w:tc>
          <w:tcPr>
            <w:tcW w:w="1527" w:type="dxa"/>
            <w:shd w:val="clear" w:color="auto" w:fill="E2EFD9" w:themeFill="accent6" w:themeFillTint="33"/>
          </w:tcPr>
          <w:p w14:paraId="15B6F299" w14:textId="77777777" w:rsidR="00EA249C" w:rsidRPr="00F84FD5" w:rsidRDefault="00EA249C" w:rsidP="00EA249C">
            <w:pPr>
              <w:jc w:val="center"/>
              <w:rPr>
                <w:rFonts w:eastAsia="Calibri" w:cstheme="minorHAnsi"/>
                <w:b/>
                <w:sz w:val="20"/>
                <w:szCs w:val="20"/>
              </w:rPr>
            </w:pPr>
          </w:p>
          <w:p w14:paraId="6F288E1B" w14:textId="4F76EFBE" w:rsidR="00EA249C" w:rsidRDefault="00EA249C" w:rsidP="00EA249C">
            <w:pPr>
              <w:jc w:val="center"/>
              <w:rPr>
                <w:rFonts w:eastAsia="Calibri" w:cstheme="minorHAnsi"/>
                <w:b/>
                <w:sz w:val="20"/>
                <w:szCs w:val="20"/>
              </w:rPr>
            </w:pPr>
          </w:p>
          <w:p w14:paraId="6A9A5C15" w14:textId="77777777" w:rsidR="00A83079" w:rsidRPr="00F84FD5" w:rsidRDefault="00A83079" w:rsidP="00A83079">
            <w:pPr>
              <w:rPr>
                <w:rFonts w:eastAsia="Calibri" w:cstheme="minorHAnsi"/>
                <w:b/>
                <w:sz w:val="20"/>
                <w:szCs w:val="20"/>
              </w:rPr>
            </w:pPr>
          </w:p>
          <w:p w14:paraId="1704AF07" w14:textId="26859EC4" w:rsidR="00EA249C" w:rsidRPr="00F84FD5" w:rsidRDefault="00EA249C" w:rsidP="00EA249C">
            <w:pPr>
              <w:jc w:val="center"/>
              <w:rPr>
                <w:rFonts w:cstheme="minorHAnsi"/>
                <w:sz w:val="20"/>
                <w:szCs w:val="20"/>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p w14:paraId="2A5D495D" w14:textId="77777777" w:rsidR="00EA249C" w:rsidRPr="00F84FD5" w:rsidRDefault="00EA249C" w:rsidP="00EA249C">
            <w:pPr>
              <w:rPr>
                <w:b/>
                <w:lang w:val="af-ZA"/>
              </w:rPr>
            </w:pPr>
          </w:p>
        </w:tc>
        <w:tc>
          <w:tcPr>
            <w:tcW w:w="2847" w:type="dxa"/>
            <w:shd w:val="clear" w:color="auto" w:fill="E2EFD9" w:themeFill="accent6" w:themeFillTint="33"/>
          </w:tcPr>
          <w:p w14:paraId="57D44DE0" w14:textId="77777777" w:rsidR="00EA249C" w:rsidRPr="00F84FD5" w:rsidRDefault="00EA249C" w:rsidP="00EA249C">
            <w:pPr>
              <w:rPr>
                <w:b/>
                <w:lang w:val="af-ZA"/>
              </w:rPr>
            </w:pPr>
          </w:p>
        </w:tc>
      </w:tr>
      <w:tr w:rsidR="00EA249C" w:rsidRPr="00F84FD5" w14:paraId="7057F066" w14:textId="77777777" w:rsidTr="00D67638">
        <w:trPr>
          <w:trHeight w:val="283"/>
        </w:trPr>
        <w:tc>
          <w:tcPr>
            <w:tcW w:w="1308" w:type="dxa"/>
            <w:gridSpan w:val="2"/>
            <w:shd w:val="clear" w:color="auto" w:fill="E2EFD9" w:themeFill="accent6" w:themeFillTint="33"/>
          </w:tcPr>
          <w:p w14:paraId="49C13453" w14:textId="530AAEED" w:rsidR="00EA249C" w:rsidRPr="00F84FD5" w:rsidRDefault="00EA249C" w:rsidP="00EA249C">
            <w:pPr>
              <w:rPr>
                <w:rFonts w:cstheme="minorHAnsi"/>
                <w:b/>
                <w:bCs/>
                <w:szCs w:val="20"/>
                <w:lang w:val="af-ZA"/>
              </w:rPr>
            </w:pPr>
            <w:r w:rsidRPr="00F84FD5">
              <w:rPr>
                <w:noProof/>
              </w:rPr>
              <w:drawing>
                <wp:inline distT="0" distB="0" distL="0" distR="0" wp14:anchorId="5BE5A937" wp14:editId="14998B22">
                  <wp:extent cx="219710" cy="326390"/>
                  <wp:effectExtent l="0" t="0" r="8890" b="0"/>
                  <wp:docPr id="2" name="Picture 7">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8205" w:type="dxa"/>
            <w:gridSpan w:val="2"/>
            <w:shd w:val="clear" w:color="auto" w:fill="E2EFD9" w:themeFill="accent6" w:themeFillTint="33"/>
          </w:tcPr>
          <w:p w14:paraId="14013F4E" w14:textId="4CD7DBA3" w:rsidR="00EA249C" w:rsidRPr="00D67638" w:rsidRDefault="00EA249C" w:rsidP="00D67638">
            <w:pPr>
              <w:pStyle w:val="Odstavekseznama"/>
              <w:numPr>
                <w:ilvl w:val="0"/>
                <w:numId w:val="4"/>
              </w:numPr>
              <w:rPr>
                <w:rFonts w:cstheme="minorHAnsi"/>
                <w:szCs w:val="20"/>
                <w:lang w:val="af-ZA"/>
              </w:rPr>
            </w:pPr>
            <w:r w:rsidRPr="004617C6">
              <w:rPr>
                <w:rFonts w:cstheme="minorHAnsi"/>
                <w:szCs w:val="20"/>
                <w:lang w:val="af-ZA"/>
              </w:rPr>
              <w:t>Glasnost</w:t>
            </w:r>
            <w:r w:rsidR="004617C6">
              <w:rPr>
                <w:rFonts w:cstheme="minorHAnsi"/>
                <w:szCs w:val="20"/>
                <w:lang w:val="af-ZA"/>
              </w:rPr>
              <w:t xml:space="preserve"> osebnega</w:t>
            </w:r>
            <w:r w:rsidRPr="004617C6">
              <w:rPr>
                <w:rFonts w:cstheme="minorHAnsi"/>
                <w:szCs w:val="20"/>
                <w:lang w:val="af-ZA"/>
              </w:rPr>
              <w:t xml:space="preserve"> računalnika</w:t>
            </w:r>
            <w:r w:rsidRPr="00F84FD5">
              <w:rPr>
                <w:rFonts w:cstheme="minorHAnsi"/>
                <w:szCs w:val="20"/>
                <w:lang w:val="af-ZA"/>
              </w:rPr>
              <w:t xml:space="preserve"> mora biti izmerjena v skladu s standardom SIST EN ISO 7779 in v času zapisovanja na trdi disk ne sme presegati 26 dB. Podatek mora biti označen z oznako LpAm</w:t>
            </w:r>
            <w:r>
              <w:rPr>
                <w:rStyle w:val="Sprotnaopomba-sklic"/>
                <w:rFonts w:cstheme="minorHAnsi"/>
                <w:szCs w:val="20"/>
                <w:lang w:val="af-ZA"/>
              </w:rPr>
              <w:footnoteReference w:id="5"/>
            </w:r>
            <w:r w:rsidRPr="00F84FD5">
              <w:rPr>
                <w:rFonts w:cstheme="minorHAnsi"/>
                <w:szCs w:val="20"/>
                <w:lang w:val="af-ZA"/>
              </w:rPr>
              <w:t xml:space="preserve"> v dB.</w:t>
            </w:r>
          </w:p>
        </w:tc>
        <w:tc>
          <w:tcPr>
            <w:tcW w:w="1527" w:type="dxa"/>
            <w:shd w:val="clear" w:color="auto" w:fill="E2EFD9" w:themeFill="accent6" w:themeFillTint="33"/>
          </w:tcPr>
          <w:p w14:paraId="4D5D894A" w14:textId="77777777" w:rsidR="00EA249C" w:rsidRPr="00F84FD5" w:rsidRDefault="00EA249C" w:rsidP="00EA249C">
            <w:pPr>
              <w:rPr>
                <w:b/>
                <w:lang w:val="af-ZA"/>
              </w:rPr>
            </w:pPr>
          </w:p>
          <w:p w14:paraId="1868ADA2" w14:textId="77777777" w:rsidR="00EA249C" w:rsidRPr="00F84FD5" w:rsidRDefault="00EA249C" w:rsidP="00EA249C">
            <w:pPr>
              <w:jc w:val="center"/>
              <w:rPr>
                <w:rFonts w:cstheme="minorHAnsi"/>
                <w:sz w:val="20"/>
                <w:szCs w:val="20"/>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p w14:paraId="0EE63D13" w14:textId="6EEB20FD" w:rsidR="00EA249C" w:rsidRPr="00F84FD5" w:rsidRDefault="00EA249C" w:rsidP="00EA249C">
            <w:pPr>
              <w:rPr>
                <w:b/>
                <w:lang w:val="af-ZA"/>
              </w:rPr>
            </w:pPr>
          </w:p>
        </w:tc>
        <w:tc>
          <w:tcPr>
            <w:tcW w:w="2847" w:type="dxa"/>
            <w:shd w:val="clear" w:color="auto" w:fill="E2EFD9" w:themeFill="accent6" w:themeFillTint="33"/>
          </w:tcPr>
          <w:p w14:paraId="31C1BC0C" w14:textId="77777777" w:rsidR="00EA249C" w:rsidRPr="00F84FD5" w:rsidRDefault="00EA249C" w:rsidP="00EA249C">
            <w:pPr>
              <w:rPr>
                <w:b/>
                <w:lang w:val="af-ZA"/>
              </w:rPr>
            </w:pPr>
          </w:p>
        </w:tc>
      </w:tr>
      <w:tr w:rsidR="00EA249C" w:rsidRPr="00F84FD5" w14:paraId="7D5928C8" w14:textId="77777777" w:rsidTr="79158F03">
        <w:trPr>
          <w:trHeight w:val="732"/>
        </w:trPr>
        <w:tc>
          <w:tcPr>
            <w:tcW w:w="1308" w:type="dxa"/>
            <w:gridSpan w:val="2"/>
            <w:shd w:val="clear" w:color="auto" w:fill="E2EFD9" w:themeFill="accent6" w:themeFillTint="33"/>
          </w:tcPr>
          <w:p w14:paraId="320C606A" w14:textId="6FB44CD0" w:rsidR="00EA249C" w:rsidRPr="00F84FD5" w:rsidRDefault="00EA249C" w:rsidP="00EA249C">
            <w:pPr>
              <w:rPr>
                <w:rFonts w:cstheme="minorHAnsi"/>
                <w:b/>
                <w:bCs/>
                <w:szCs w:val="20"/>
                <w:lang w:val="af-ZA"/>
              </w:rPr>
            </w:pPr>
            <w:r w:rsidRPr="00F84FD5">
              <w:rPr>
                <w:noProof/>
              </w:rPr>
              <w:lastRenderedPageBreak/>
              <w:drawing>
                <wp:inline distT="0" distB="0" distL="0" distR="0" wp14:anchorId="72F3C4B1" wp14:editId="0CCDA155">
                  <wp:extent cx="219710" cy="326390"/>
                  <wp:effectExtent l="0" t="0" r="8890" b="0"/>
                  <wp:docPr id="3" name="Picture 7">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8205" w:type="dxa"/>
            <w:gridSpan w:val="2"/>
            <w:shd w:val="clear" w:color="auto" w:fill="E2EFD9" w:themeFill="accent6" w:themeFillTint="33"/>
          </w:tcPr>
          <w:p w14:paraId="15E7BD6C" w14:textId="6A236222" w:rsidR="00EA249C" w:rsidRPr="00F84FD5" w:rsidRDefault="00EA249C" w:rsidP="00EA249C">
            <w:pPr>
              <w:pStyle w:val="Odstavekseznama"/>
              <w:numPr>
                <w:ilvl w:val="0"/>
                <w:numId w:val="4"/>
              </w:numPr>
              <w:spacing w:line="252" w:lineRule="auto"/>
              <w:rPr>
                <w:rFonts w:cstheme="minorHAnsi"/>
                <w:szCs w:val="20"/>
              </w:rPr>
            </w:pPr>
            <w:r w:rsidRPr="005B620E">
              <w:rPr>
                <w:rFonts w:cstheme="minorHAnsi"/>
                <w:szCs w:val="20"/>
              </w:rPr>
              <w:t>Zaslona</w:t>
            </w:r>
            <w:r w:rsidRPr="00F84FD5">
              <w:rPr>
                <w:rFonts w:cstheme="minorHAnsi"/>
                <w:b/>
                <w:bCs/>
                <w:szCs w:val="20"/>
              </w:rPr>
              <w:t xml:space="preserve"> </w:t>
            </w:r>
            <w:proofErr w:type="spellStart"/>
            <w:r w:rsidRPr="00F84FD5">
              <w:rPr>
                <w:rFonts w:cstheme="minorHAnsi"/>
                <w:szCs w:val="20"/>
              </w:rPr>
              <w:t>izpolnjujejta</w:t>
            </w:r>
            <w:proofErr w:type="spellEnd"/>
            <w:r w:rsidRPr="00F84FD5">
              <w:rPr>
                <w:rFonts w:cstheme="minorHAnsi"/>
                <w:szCs w:val="20"/>
              </w:rPr>
              <w:t xml:space="preserve"> najnovejše standarde </w:t>
            </w:r>
            <w:proofErr w:type="spellStart"/>
            <w:r w:rsidRPr="00F84FD5">
              <w:rPr>
                <w:rFonts w:cstheme="minorHAnsi"/>
                <w:szCs w:val="20"/>
              </w:rPr>
              <w:t>Energy</w:t>
            </w:r>
            <w:proofErr w:type="spellEnd"/>
            <w:r w:rsidRPr="00F84FD5">
              <w:rPr>
                <w:rFonts w:cstheme="minorHAnsi"/>
                <w:szCs w:val="20"/>
              </w:rPr>
              <w:t xml:space="preserve"> Star</w:t>
            </w:r>
            <w:r w:rsidRPr="00F84FD5">
              <w:rPr>
                <w:sz w:val="20"/>
              </w:rPr>
              <w:t xml:space="preserve"> </w:t>
            </w:r>
            <w:r w:rsidRPr="00F84FD5">
              <w:rPr>
                <w:rFonts w:cstheme="minorHAnsi"/>
                <w:szCs w:val="20"/>
              </w:rPr>
              <w:t xml:space="preserve">za energijsko učinkovitost, veljavne na dan objave obvestila o javnem naročilu ali na dan povabila k oddaji ponudbe. </w:t>
            </w:r>
          </w:p>
          <w:p w14:paraId="1FDB8D5D" w14:textId="77777777" w:rsidR="00EA249C" w:rsidRPr="00F84FD5" w:rsidRDefault="00EA249C" w:rsidP="00D67638">
            <w:pPr>
              <w:spacing w:line="252" w:lineRule="auto"/>
              <w:rPr>
                <w:b/>
                <w:lang w:val="af-ZA"/>
              </w:rPr>
            </w:pPr>
          </w:p>
        </w:tc>
        <w:tc>
          <w:tcPr>
            <w:tcW w:w="1527" w:type="dxa"/>
            <w:shd w:val="clear" w:color="auto" w:fill="E2EFD9" w:themeFill="accent6" w:themeFillTint="33"/>
          </w:tcPr>
          <w:p w14:paraId="2D7A7A52" w14:textId="77777777" w:rsidR="00EA249C" w:rsidRPr="00F84FD5" w:rsidRDefault="00EA249C" w:rsidP="00EA249C">
            <w:pPr>
              <w:jc w:val="center"/>
              <w:rPr>
                <w:rFonts w:eastAsia="Calibri" w:cstheme="minorHAnsi"/>
                <w:b/>
                <w:sz w:val="20"/>
                <w:szCs w:val="20"/>
              </w:rPr>
            </w:pPr>
          </w:p>
          <w:p w14:paraId="02D9D9DA" w14:textId="7A8723EF" w:rsidR="00EA249C" w:rsidRPr="00F84FD5" w:rsidRDefault="00EA249C" w:rsidP="00EA249C">
            <w:pPr>
              <w:jc w:val="center"/>
              <w:rPr>
                <w:rFonts w:cstheme="minorHAnsi"/>
                <w:sz w:val="20"/>
                <w:szCs w:val="20"/>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E814C5">
              <w:rPr>
                <w:rFonts w:eastAsia="Calibri" w:cstheme="minorHAnsi"/>
                <w:b/>
                <w:sz w:val="20"/>
                <w:szCs w:val="20"/>
              </w:rPr>
            </w:r>
            <w:r w:rsidR="00E814C5">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p w14:paraId="44CAEDDE" w14:textId="77777777" w:rsidR="00EA249C" w:rsidRPr="00F84FD5" w:rsidRDefault="00EA249C" w:rsidP="00EA249C">
            <w:pPr>
              <w:rPr>
                <w:b/>
                <w:lang w:val="af-ZA"/>
              </w:rPr>
            </w:pPr>
          </w:p>
        </w:tc>
        <w:tc>
          <w:tcPr>
            <w:tcW w:w="2847" w:type="dxa"/>
            <w:shd w:val="clear" w:color="auto" w:fill="E2EFD9" w:themeFill="accent6" w:themeFillTint="33"/>
          </w:tcPr>
          <w:p w14:paraId="3814499F" w14:textId="77777777" w:rsidR="00EA249C" w:rsidRPr="00F84FD5" w:rsidRDefault="00EA249C" w:rsidP="00EA249C">
            <w:pPr>
              <w:rPr>
                <w:b/>
                <w:lang w:val="af-ZA"/>
              </w:rPr>
            </w:pPr>
          </w:p>
        </w:tc>
      </w:tr>
    </w:tbl>
    <w:p w14:paraId="571533E6" w14:textId="76A87A3E" w:rsidR="00BC0279" w:rsidRPr="00E66F40" w:rsidRDefault="00BC0279" w:rsidP="00BC0279">
      <w:pPr>
        <w:pStyle w:val="Sprotnaopomba-besedilo"/>
        <w:rPr>
          <w:rFonts w:asciiTheme="minorHAnsi" w:hAnsiTheme="minorHAnsi" w:cstheme="minorHAnsi"/>
          <w:i w:val="0"/>
          <w:sz w:val="16"/>
          <w:szCs w:val="16"/>
          <w:lang w:val="af-ZA"/>
        </w:rPr>
      </w:pPr>
    </w:p>
    <w:p w14:paraId="3233A31F" w14:textId="0881C5B8" w:rsidR="00DE5D99" w:rsidRPr="00F84FD5" w:rsidRDefault="00DE5D99" w:rsidP="00BC0279">
      <w:pPr>
        <w:rPr>
          <w:color w:val="92D050"/>
        </w:rPr>
      </w:pPr>
    </w:p>
    <w:tbl>
      <w:tblPr>
        <w:tblW w:w="0" w:type="auto"/>
        <w:tblInd w:w="2528" w:type="dxa"/>
        <w:tblCellMar>
          <w:left w:w="70" w:type="dxa"/>
          <w:right w:w="70" w:type="dxa"/>
        </w:tblCellMar>
        <w:tblLook w:val="0000" w:firstRow="0" w:lastRow="0" w:firstColumn="0" w:lastColumn="0" w:noHBand="0" w:noVBand="0"/>
      </w:tblPr>
      <w:tblGrid>
        <w:gridCol w:w="2976"/>
        <w:gridCol w:w="2976"/>
        <w:gridCol w:w="3527"/>
      </w:tblGrid>
      <w:tr w:rsidR="002E16D0" w:rsidRPr="00F84FD5" w14:paraId="346396B2" w14:textId="77777777" w:rsidTr="00100D58">
        <w:trPr>
          <w:gridAfter w:val="1"/>
          <w:wAfter w:w="3527" w:type="dxa"/>
        </w:trPr>
        <w:tc>
          <w:tcPr>
            <w:tcW w:w="2976" w:type="dxa"/>
          </w:tcPr>
          <w:p w14:paraId="51E5FDC1" w14:textId="76F8F5CD" w:rsidR="002E16D0" w:rsidRPr="00F84FD5" w:rsidRDefault="002E16D0" w:rsidP="00E364C2">
            <w:pPr>
              <w:tabs>
                <w:tab w:val="left" w:pos="4395"/>
                <w:tab w:val="center" w:pos="4536"/>
                <w:tab w:val="right" w:pos="9072"/>
              </w:tabs>
              <w:spacing w:after="240"/>
              <w:jc w:val="center"/>
              <w:rPr>
                <w:rFonts w:cstheme="minorHAnsi"/>
                <w:sz w:val="20"/>
                <w:szCs w:val="20"/>
              </w:rPr>
            </w:pPr>
          </w:p>
        </w:tc>
        <w:tc>
          <w:tcPr>
            <w:tcW w:w="2976" w:type="dxa"/>
          </w:tcPr>
          <w:p w14:paraId="7F44A7FB" w14:textId="77777777" w:rsidR="002E16D0" w:rsidRPr="00F84FD5" w:rsidRDefault="002E16D0" w:rsidP="00707200">
            <w:pPr>
              <w:tabs>
                <w:tab w:val="left" w:pos="4395"/>
                <w:tab w:val="center" w:pos="4536"/>
                <w:tab w:val="right" w:pos="9072"/>
              </w:tabs>
              <w:spacing w:after="240"/>
              <w:jc w:val="center"/>
              <w:rPr>
                <w:rFonts w:cstheme="minorHAnsi"/>
                <w:sz w:val="20"/>
                <w:szCs w:val="20"/>
              </w:rPr>
            </w:pPr>
            <w:r w:rsidRPr="00F84FD5">
              <w:rPr>
                <w:rFonts w:cstheme="minorHAnsi"/>
                <w:sz w:val="20"/>
                <w:szCs w:val="20"/>
              </w:rPr>
              <w:t>Žig:</w:t>
            </w:r>
          </w:p>
        </w:tc>
      </w:tr>
      <w:tr w:rsidR="00A9198D" w:rsidRPr="00DE0432" w14:paraId="0C8C46F4" w14:textId="77777777" w:rsidTr="002E16D0">
        <w:trPr>
          <w:trHeight w:val="608"/>
        </w:trPr>
        <w:tc>
          <w:tcPr>
            <w:tcW w:w="2976" w:type="dxa"/>
            <w:tcBorders>
              <w:top w:val="nil"/>
              <w:left w:val="nil"/>
              <w:bottom w:val="single" w:sz="4" w:space="0" w:color="auto"/>
              <w:right w:val="nil"/>
            </w:tcBorders>
          </w:tcPr>
          <w:p w14:paraId="77C35E40" w14:textId="1D03B9C9" w:rsidR="00100D58" w:rsidRPr="00F84FD5" w:rsidRDefault="00100D58" w:rsidP="00707200">
            <w:pPr>
              <w:tabs>
                <w:tab w:val="left" w:pos="4395"/>
                <w:tab w:val="center" w:pos="4536"/>
                <w:tab w:val="right" w:pos="9072"/>
              </w:tabs>
              <w:spacing w:after="240"/>
              <w:jc w:val="center"/>
              <w:rPr>
                <w:rFonts w:cstheme="minorHAnsi"/>
                <w:bCs/>
                <w:iCs/>
                <w:sz w:val="20"/>
                <w:szCs w:val="20"/>
              </w:rPr>
            </w:pPr>
            <w:r w:rsidRPr="00F84FD5">
              <w:rPr>
                <w:rFonts w:cstheme="minorHAnsi"/>
                <w:sz w:val="20"/>
                <w:szCs w:val="20"/>
              </w:rPr>
              <w:t>Kraj in datum:</w:t>
            </w:r>
          </w:p>
          <w:p w14:paraId="6B990360" w14:textId="47FAB375" w:rsidR="00A9198D" w:rsidRPr="00F84FD5" w:rsidRDefault="007F350D" w:rsidP="00707200">
            <w:pPr>
              <w:tabs>
                <w:tab w:val="left" w:pos="4395"/>
                <w:tab w:val="center" w:pos="4536"/>
                <w:tab w:val="right" w:pos="9072"/>
              </w:tabs>
              <w:spacing w:after="240"/>
              <w:jc w:val="center"/>
              <w:rPr>
                <w:rFonts w:cstheme="minorHAnsi"/>
                <w:sz w:val="20"/>
                <w:szCs w:val="20"/>
              </w:rPr>
            </w:pPr>
            <w:r w:rsidRPr="00F84FD5">
              <w:rPr>
                <w:rFonts w:cstheme="minorHAnsi"/>
                <w:bCs/>
                <w:iCs/>
                <w:sz w:val="20"/>
                <w:szCs w:val="20"/>
              </w:rPr>
              <w:fldChar w:fldCharType="begin">
                <w:ffData>
                  <w:name w:val="Besedilo16"/>
                  <w:enabled/>
                  <w:calcOnExit w:val="0"/>
                  <w:textInput/>
                </w:ffData>
              </w:fldChar>
            </w:r>
            <w:bookmarkStart w:id="4" w:name="Besedilo16"/>
            <w:r w:rsidR="00A9198D" w:rsidRPr="00F84FD5">
              <w:rPr>
                <w:rFonts w:cstheme="minorHAnsi"/>
                <w:bCs/>
                <w:iCs/>
                <w:sz w:val="20"/>
                <w:szCs w:val="20"/>
              </w:rPr>
              <w:instrText xml:space="preserve"> FORMTEXT </w:instrText>
            </w:r>
            <w:r w:rsidRPr="00F84FD5">
              <w:rPr>
                <w:rFonts w:cstheme="minorHAnsi"/>
                <w:bCs/>
                <w:iCs/>
                <w:sz w:val="20"/>
                <w:szCs w:val="20"/>
              </w:rPr>
            </w:r>
            <w:r w:rsidRPr="00F84FD5">
              <w:rPr>
                <w:rFonts w:cstheme="minorHAnsi"/>
                <w:bCs/>
                <w:iCs/>
                <w:sz w:val="20"/>
                <w:szCs w:val="20"/>
              </w:rPr>
              <w:fldChar w:fldCharType="separate"/>
            </w:r>
            <w:r w:rsidR="00A9198D" w:rsidRPr="00F84FD5">
              <w:rPr>
                <w:rFonts w:cstheme="minorHAnsi"/>
                <w:bCs/>
                <w:iCs/>
                <w:noProof/>
                <w:sz w:val="20"/>
                <w:szCs w:val="20"/>
              </w:rPr>
              <w:t> </w:t>
            </w:r>
            <w:r w:rsidR="00A9198D" w:rsidRPr="00F84FD5">
              <w:rPr>
                <w:rFonts w:cstheme="minorHAnsi"/>
                <w:bCs/>
                <w:iCs/>
                <w:noProof/>
                <w:sz w:val="20"/>
                <w:szCs w:val="20"/>
              </w:rPr>
              <w:t> </w:t>
            </w:r>
            <w:r w:rsidR="00A9198D" w:rsidRPr="00F84FD5">
              <w:rPr>
                <w:rFonts w:cstheme="minorHAnsi"/>
                <w:bCs/>
                <w:iCs/>
                <w:noProof/>
                <w:sz w:val="20"/>
                <w:szCs w:val="20"/>
              </w:rPr>
              <w:t> </w:t>
            </w:r>
            <w:r w:rsidR="00A9198D" w:rsidRPr="00F84FD5">
              <w:rPr>
                <w:rFonts w:cstheme="minorHAnsi"/>
                <w:bCs/>
                <w:iCs/>
                <w:noProof/>
                <w:sz w:val="20"/>
                <w:szCs w:val="20"/>
              </w:rPr>
              <w:t> </w:t>
            </w:r>
            <w:r w:rsidR="00A9198D" w:rsidRPr="00F84FD5">
              <w:rPr>
                <w:rFonts w:cstheme="minorHAnsi"/>
                <w:bCs/>
                <w:iCs/>
                <w:noProof/>
                <w:sz w:val="20"/>
                <w:szCs w:val="20"/>
              </w:rPr>
              <w:t> </w:t>
            </w:r>
            <w:r w:rsidRPr="00F84FD5">
              <w:rPr>
                <w:rFonts w:cstheme="minorHAnsi"/>
                <w:bCs/>
                <w:iCs/>
                <w:sz w:val="20"/>
                <w:szCs w:val="20"/>
              </w:rPr>
              <w:fldChar w:fldCharType="end"/>
            </w:r>
            <w:bookmarkEnd w:id="4"/>
          </w:p>
        </w:tc>
        <w:tc>
          <w:tcPr>
            <w:tcW w:w="2976" w:type="dxa"/>
          </w:tcPr>
          <w:p w14:paraId="68237C79" w14:textId="77777777" w:rsidR="00A9198D" w:rsidRPr="00F84FD5" w:rsidRDefault="00A9198D" w:rsidP="00707200">
            <w:pPr>
              <w:tabs>
                <w:tab w:val="left" w:pos="4395"/>
                <w:tab w:val="center" w:pos="4536"/>
                <w:tab w:val="right" w:pos="9072"/>
              </w:tabs>
              <w:spacing w:after="240"/>
              <w:rPr>
                <w:rFonts w:cstheme="minorHAnsi"/>
                <w:sz w:val="20"/>
                <w:szCs w:val="20"/>
              </w:rPr>
            </w:pPr>
          </w:p>
        </w:tc>
        <w:tc>
          <w:tcPr>
            <w:tcW w:w="3527" w:type="dxa"/>
            <w:tcBorders>
              <w:top w:val="nil"/>
              <w:left w:val="nil"/>
              <w:bottom w:val="single" w:sz="4" w:space="0" w:color="auto"/>
              <w:right w:val="nil"/>
            </w:tcBorders>
          </w:tcPr>
          <w:p w14:paraId="346B1EE0" w14:textId="5768481A" w:rsidR="00A9198D" w:rsidRPr="00DE0432" w:rsidRDefault="00100D58" w:rsidP="00100D58">
            <w:pPr>
              <w:tabs>
                <w:tab w:val="left" w:pos="4395"/>
                <w:tab w:val="center" w:pos="4536"/>
                <w:tab w:val="right" w:pos="9072"/>
              </w:tabs>
              <w:spacing w:after="240"/>
              <w:rPr>
                <w:rFonts w:cstheme="minorHAnsi"/>
                <w:sz w:val="20"/>
                <w:szCs w:val="20"/>
              </w:rPr>
            </w:pPr>
            <w:r w:rsidRPr="00F84FD5">
              <w:rPr>
                <w:rFonts w:cstheme="minorHAnsi"/>
                <w:sz w:val="20"/>
                <w:szCs w:val="20"/>
              </w:rPr>
              <w:t>Podpis odgovorne osebe:</w:t>
            </w:r>
          </w:p>
        </w:tc>
      </w:tr>
    </w:tbl>
    <w:p w14:paraId="6F504109" w14:textId="6C3CF7A8" w:rsidR="00340A16" w:rsidRDefault="00340A16" w:rsidP="00F31CAB">
      <w:pPr>
        <w:tabs>
          <w:tab w:val="left" w:pos="1575"/>
        </w:tabs>
        <w:rPr>
          <w:rFonts w:ascii="Calibri" w:hAnsi="Calibri" w:cs="Tahoma"/>
          <w:b/>
          <w:sz w:val="20"/>
          <w:szCs w:val="20"/>
          <w:u w:val="single"/>
        </w:rPr>
      </w:pPr>
    </w:p>
    <w:p w14:paraId="63685F26" w14:textId="266D6217" w:rsidR="00725146" w:rsidRPr="00D578AC" w:rsidRDefault="00725146" w:rsidP="00D578AC">
      <w:pPr>
        <w:tabs>
          <w:tab w:val="left" w:pos="1575"/>
        </w:tabs>
        <w:rPr>
          <w:rFonts w:ascii="Calibri" w:hAnsi="Calibri" w:cs="Tahoma"/>
          <w:bCs/>
          <w:sz w:val="20"/>
          <w:szCs w:val="20"/>
        </w:rPr>
      </w:pPr>
    </w:p>
    <w:sectPr w:rsidR="00725146" w:rsidRPr="00D578AC" w:rsidSect="0051265A">
      <w:headerReference w:type="even" r:id="rId12"/>
      <w:headerReference w:type="default" r:id="rId13"/>
      <w:footerReference w:type="even" r:id="rId14"/>
      <w:footerReference w:type="default" r:id="rId15"/>
      <w:headerReference w:type="first" r:id="rId16"/>
      <w:footerReference w:type="first" r:id="rId17"/>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2E85C" w14:textId="77777777" w:rsidR="00414739" w:rsidRDefault="00414739" w:rsidP="00233848">
      <w:r>
        <w:separator/>
      </w:r>
    </w:p>
  </w:endnote>
  <w:endnote w:type="continuationSeparator" w:id="0">
    <w:p w14:paraId="2CF0B12F" w14:textId="77777777" w:rsidR="00414739" w:rsidRDefault="00414739"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B7A62" w14:textId="77777777" w:rsidR="009052F4" w:rsidRDefault="009052F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6A904" w14:textId="2F939A7E" w:rsidR="00BA79EC" w:rsidRPr="00DF4CD5" w:rsidRDefault="003A7D85" w:rsidP="00D77B6F">
    <w:pPr>
      <w:pStyle w:val="Noga"/>
      <w:pBdr>
        <w:top w:val="single" w:sz="4" w:space="1" w:color="auto"/>
      </w:pBdr>
      <w:rPr>
        <w:rFonts w:ascii="Calibri" w:hAnsi="Calibri" w:cs="Calibri"/>
        <w:sz w:val="16"/>
        <w:szCs w:val="16"/>
      </w:rPr>
    </w:pPr>
    <w:r w:rsidRPr="00C22A84">
      <w:rPr>
        <w:sz w:val="16"/>
        <w:szCs w:val="16"/>
      </w:rPr>
      <w:t>302/47 - RIUM62-MF 09.1/2021</w:t>
    </w:r>
    <w:r w:rsidR="00BA79EC">
      <w:rPr>
        <w:rFonts w:ascii="Calibri" w:hAnsi="Calibri" w:cs="Calibri"/>
        <w:sz w:val="16"/>
        <w:szCs w:val="16"/>
      </w:rPr>
      <w:tab/>
      <w:t xml:space="preserve">                     </w:t>
    </w:r>
    <w:r w:rsidR="00BA79EC">
      <w:rPr>
        <w:rFonts w:ascii="Calibri" w:hAnsi="Calibri" w:cs="Calibri"/>
        <w:sz w:val="16"/>
        <w:szCs w:val="16"/>
      </w:rPr>
      <w:tab/>
    </w:r>
    <w:r w:rsidR="00BA79EC">
      <w:rPr>
        <w:rFonts w:ascii="Calibri" w:hAnsi="Calibri" w:cs="Calibri"/>
        <w:sz w:val="16"/>
        <w:szCs w:val="16"/>
      </w:rPr>
      <w:tab/>
    </w:r>
    <w:r w:rsidR="00BA79EC">
      <w:rPr>
        <w:rFonts w:ascii="Calibri" w:hAnsi="Calibri" w:cs="Calibri"/>
        <w:sz w:val="16"/>
        <w:szCs w:val="16"/>
      </w:rPr>
      <w:tab/>
    </w:r>
    <w:r w:rsidR="00BA79EC">
      <w:rPr>
        <w:rFonts w:ascii="Calibri" w:hAnsi="Calibri" w:cs="Calibri"/>
        <w:sz w:val="16"/>
        <w:szCs w:val="16"/>
      </w:rPr>
      <w:tab/>
    </w:r>
    <w:r w:rsidR="00BA79EC">
      <w:rPr>
        <w:rFonts w:ascii="Calibri" w:hAnsi="Calibri" w:cs="Calibri"/>
        <w:sz w:val="16"/>
        <w:szCs w:val="16"/>
      </w:rPr>
      <w:tab/>
    </w:r>
    <w:r w:rsidR="00BA79EC">
      <w:rPr>
        <w:rFonts w:ascii="Calibri" w:hAnsi="Calibri" w:cs="Calibri"/>
        <w:sz w:val="16"/>
        <w:szCs w:val="16"/>
      </w:rPr>
      <w:tab/>
      <w:t xml:space="preserve">   </w:t>
    </w:r>
    <w:r w:rsidR="00BA79EC">
      <w:rPr>
        <w:rFonts w:ascii="Calibri" w:hAnsi="Calibri" w:cs="Calibri"/>
        <w:sz w:val="16"/>
        <w:szCs w:val="16"/>
      </w:rPr>
      <w:tab/>
      <w:t xml:space="preserve">              </w:t>
    </w:r>
    <w:r w:rsidR="00BA79EC" w:rsidRPr="008D76A1">
      <w:rPr>
        <w:rFonts w:ascii="Calibri" w:hAnsi="Calibri" w:cs="Calibri"/>
        <w:sz w:val="16"/>
        <w:szCs w:val="16"/>
      </w:rPr>
      <w:t xml:space="preserve">stran </w:t>
    </w:r>
    <w:r w:rsidR="00BA79EC" w:rsidRPr="008D76A1">
      <w:rPr>
        <w:rFonts w:ascii="Calibri" w:hAnsi="Calibri" w:cs="Calibri"/>
        <w:sz w:val="16"/>
        <w:szCs w:val="16"/>
      </w:rPr>
      <w:fldChar w:fldCharType="begin"/>
    </w:r>
    <w:r w:rsidR="00BA79EC" w:rsidRPr="008D76A1">
      <w:rPr>
        <w:rFonts w:ascii="Calibri" w:hAnsi="Calibri" w:cs="Calibri"/>
        <w:sz w:val="16"/>
        <w:szCs w:val="16"/>
      </w:rPr>
      <w:instrText xml:space="preserve"> PAGE  \* Arabic  \* MERGEFORMAT </w:instrText>
    </w:r>
    <w:r w:rsidR="00BA79EC" w:rsidRPr="008D76A1">
      <w:rPr>
        <w:rFonts w:ascii="Calibri" w:hAnsi="Calibri" w:cs="Calibri"/>
        <w:sz w:val="16"/>
        <w:szCs w:val="16"/>
      </w:rPr>
      <w:fldChar w:fldCharType="separate"/>
    </w:r>
    <w:r w:rsidR="00BA79EC">
      <w:rPr>
        <w:rFonts w:ascii="Calibri" w:hAnsi="Calibri" w:cs="Calibri"/>
        <w:noProof/>
        <w:sz w:val="16"/>
        <w:szCs w:val="16"/>
      </w:rPr>
      <w:t>3</w:t>
    </w:r>
    <w:r w:rsidR="00BA79EC" w:rsidRPr="008D76A1">
      <w:rPr>
        <w:rFonts w:ascii="Calibri" w:hAnsi="Calibri" w:cs="Calibri"/>
        <w:sz w:val="16"/>
        <w:szCs w:val="16"/>
      </w:rPr>
      <w:fldChar w:fldCharType="end"/>
    </w:r>
    <w:r w:rsidR="00BA79EC" w:rsidRPr="008D76A1">
      <w:rPr>
        <w:rFonts w:ascii="Calibri" w:hAnsi="Calibri" w:cs="Calibri"/>
        <w:sz w:val="16"/>
        <w:szCs w:val="16"/>
      </w:rPr>
      <w:t>/</w:t>
    </w:r>
    <w:r w:rsidR="00BA79EC">
      <w:rPr>
        <w:rFonts w:ascii="Calibri" w:hAnsi="Calibri" w:cs="Calibri"/>
        <w:noProof/>
        <w:sz w:val="16"/>
        <w:szCs w:val="16"/>
      </w:rPr>
      <w:fldChar w:fldCharType="begin"/>
    </w:r>
    <w:r w:rsidR="00BA79EC">
      <w:rPr>
        <w:rFonts w:ascii="Calibri" w:hAnsi="Calibri" w:cs="Calibri"/>
        <w:noProof/>
        <w:sz w:val="16"/>
        <w:szCs w:val="16"/>
      </w:rPr>
      <w:instrText xml:space="preserve"> NUMPAGES  \* Arabic  \* MERGEFORMAT </w:instrText>
    </w:r>
    <w:r w:rsidR="00BA79EC">
      <w:rPr>
        <w:rFonts w:ascii="Calibri" w:hAnsi="Calibri" w:cs="Calibri"/>
        <w:noProof/>
        <w:sz w:val="16"/>
        <w:szCs w:val="16"/>
      </w:rPr>
      <w:fldChar w:fldCharType="separate"/>
    </w:r>
    <w:r w:rsidR="00BA79EC">
      <w:rPr>
        <w:rFonts w:ascii="Calibri" w:hAnsi="Calibri" w:cs="Calibri"/>
        <w:noProof/>
        <w:sz w:val="16"/>
        <w:szCs w:val="16"/>
      </w:rPr>
      <w:t>3</w:t>
    </w:r>
    <w:r w:rsidR="00BA79EC">
      <w:rPr>
        <w:rFonts w:ascii="Calibri" w:hAnsi="Calibri" w:cs="Calibri"/>
        <w:noProof/>
        <w:sz w:val="16"/>
        <w:szCs w:val="16"/>
      </w:rPr>
      <w:fldChar w:fldCharType="end"/>
    </w:r>
  </w:p>
  <w:p w14:paraId="6DAECD20" w14:textId="77777777" w:rsidR="00BA79EC" w:rsidRPr="00CA14D2" w:rsidRDefault="00BA79EC" w:rsidP="00583457">
    <w:pPr>
      <w:pStyle w:val="Naslov4"/>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3628DAB3" w14:textId="58FE1744" w:rsidR="00BA79EC" w:rsidRPr="007C3E98" w:rsidRDefault="0098047A" w:rsidP="00BD5C6E">
        <w:pPr>
          <w:pStyle w:val="Noga"/>
          <w:pBdr>
            <w:top w:val="single" w:sz="4" w:space="1" w:color="auto"/>
          </w:pBdr>
          <w:rPr>
            <w:rFonts w:ascii="Calibri" w:hAnsi="Calibri" w:cs="Calibri"/>
            <w:sz w:val="16"/>
            <w:szCs w:val="16"/>
          </w:rPr>
        </w:pPr>
        <w:r w:rsidRPr="00C22A84">
          <w:rPr>
            <w:sz w:val="16"/>
            <w:szCs w:val="16"/>
          </w:rPr>
          <w:t>302/47 - RIUM62-MF 09.1/2021</w:t>
        </w:r>
        <w:r w:rsidR="00BA79EC" w:rsidRPr="007C3E98">
          <w:rPr>
            <w:rFonts w:ascii="Calibri" w:hAnsi="Calibri" w:cs="Calibri"/>
            <w:sz w:val="16"/>
            <w:szCs w:val="16"/>
          </w:rPr>
          <w:tab/>
          <w:t xml:space="preserve">                     </w:t>
        </w:r>
        <w:r w:rsidR="00BA79EC" w:rsidRPr="007C3E98">
          <w:rPr>
            <w:rFonts w:ascii="Calibri" w:hAnsi="Calibri" w:cs="Calibri"/>
            <w:sz w:val="16"/>
            <w:szCs w:val="16"/>
          </w:rPr>
          <w:tab/>
        </w:r>
        <w:r w:rsidR="00BA79EC" w:rsidRPr="007C3E98">
          <w:rPr>
            <w:rFonts w:ascii="Calibri" w:hAnsi="Calibri" w:cs="Calibri"/>
            <w:sz w:val="16"/>
            <w:szCs w:val="16"/>
          </w:rPr>
          <w:tab/>
        </w:r>
        <w:r w:rsidR="00BA79EC" w:rsidRPr="007C3E98">
          <w:rPr>
            <w:rFonts w:ascii="Calibri" w:hAnsi="Calibri" w:cs="Calibri"/>
            <w:sz w:val="16"/>
            <w:szCs w:val="16"/>
          </w:rPr>
          <w:tab/>
        </w:r>
        <w:r w:rsidR="00BA79EC" w:rsidRPr="007C3E98">
          <w:rPr>
            <w:rFonts w:ascii="Calibri" w:hAnsi="Calibri" w:cs="Calibri"/>
            <w:sz w:val="16"/>
            <w:szCs w:val="16"/>
          </w:rPr>
          <w:tab/>
        </w:r>
        <w:r w:rsidR="00BA79EC" w:rsidRPr="007C3E98">
          <w:rPr>
            <w:rFonts w:ascii="Calibri" w:hAnsi="Calibri" w:cs="Calibri"/>
            <w:sz w:val="16"/>
            <w:szCs w:val="16"/>
          </w:rPr>
          <w:tab/>
        </w:r>
        <w:r w:rsidR="00BA79EC" w:rsidRPr="007C3E98">
          <w:rPr>
            <w:rFonts w:ascii="Calibri" w:hAnsi="Calibri" w:cs="Calibri"/>
            <w:sz w:val="16"/>
            <w:szCs w:val="16"/>
          </w:rPr>
          <w:tab/>
          <w:t xml:space="preserve">   </w:t>
        </w:r>
        <w:r w:rsidR="00BA79EC" w:rsidRPr="007C3E98">
          <w:rPr>
            <w:rFonts w:ascii="Calibri" w:hAnsi="Calibri" w:cs="Calibri"/>
            <w:sz w:val="16"/>
            <w:szCs w:val="16"/>
          </w:rPr>
          <w:tab/>
          <w:t xml:space="preserve">              stran </w:t>
        </w:r>
        <w:r w:rsidR="00BA79EC" w:rsidRPr="007C3E98">
          <w:rPr>
            <w:rFonts w:ascii="Calibri" w:hAnsi="Calibri" w:cs="Calibri"/>
            <w:sz w:val="16"/>
            <w:szCs w:val="16"/>
          </w:rPr>
          <w:fldChar w:fldCharType="begin"/>
        </w:r>
        <w:r w:rsidR="00BA79EC" w:rsidRPr="007C3E98">
          <w:rPr>
            <w:rFonts w:ascii="Calibri" w:hAnsi="Calibri" w:cs="Calibri"/>
            <w:sz w:val="16"/>
            <w:szCs w:val="16"/>
          </w:rPr>
          <w:instrText xml:space="preserve"> PAGE  \* Arabic  \* MERGEFORMAT </w:instrText>
        </w:r>
        <w:r w:rsidR="00BA79EC" w:rsidRPr="007C3E98">
          <w:rPr>
            <w:rFonts w:ascii="Calibri" w:hAnsi="Calibri" w:cs="Calibri"/>
            <w:sz w:val="16"/>
            <w:szCs w:val="16"/>
          </w:rPr>
          <w:fldChar w:fldCharType="separate"/>
        </w:r>
        <w:r w:rsidR="00BA79EC">
          <w:rPr>
            <w:rFonts w:ascii="Calibri" w:hAnsi="Calibri" w:cs="Calibri"/>
            <w:noProof/>
            <w:sz w:val="16"/>
            <w:szCs w:val="16"/>
          </w:rPr>
          <w:t>1</w:t>
        </w:r>
        <w:r w:rsidR="00BA79EC" w:rsidRPr="007C3E98">
          <w:rPr>
            <w:rFonts w:ascii="Calibri" w:hAnsi="Calibri" w:cs="Calibri"/>
            <w:sz w:val="16"/>
            <w:szCs w:val="16"/>
          </w:rPr>
          <w:fldChar w:fldCharType="end"/>
        </w:r>
        <w:r w:rsidR="00BA79EC" w:rsidRPr="007C3E98">
          <w:rPr>
            <w:rFonts w:ascii="Calibri" w:hAnsi="Calibri" w:cs="Calibri"/>
            <w:sz w:val="16"/>
            <w:szCs w:val="16"/>
          </w:rPr>
          <w:t>/</w:t>
        </w:r>
        <w:r w:rsidR="00BA79EC" w:rsidRPr="007C3E98">
          <w:rPr>
            <w:sz w:val="16"/>
            <w:szCs w:val="16"/>
          </w:rPr>
          <w:fldChar w:fldCharType="begin"/>
        </w:r>
        <w:r w:rsidR="00BA79EC" w:rsidRPr="007C3E98">
          <w:rPr>
            <w:sz w:val="16"/>
            <w:szCs w:val="16"/>
          </w:rPr>
          <w:instrText xml:space="preserve"> NUMPAGES  \* Arabic  \* MERGEFORMAT </w:instrText>
        </w:r>
        <w:r w:rsidR="00BA79EC" w:rsidRPr="007C3E98">
          <w:rPr>
            <w:sz w:val="16"/>
            <w:szCs w:val="16"/>
          </w:rPr>
          <w:fldChar w:fldCharType="separate"/>
        </w:r>
        <w:r w:rsidR="00BA79EC" w:rsidRPr="00941739">
          <w:rPr>
            <w:rFonts w:ascii="Calibri" w:hAnsi="Calibri" w:cs="Calibri"/>
            <w:noProof/>
            <w:sz w:val="16"/>
            <w:szCs w:val="16"/>
          </w:rPr>
          <w:t>3</w:t>
        </w:r>
        <w:r w:rsidR="00BA79EC" w:rsidRPr="007C3E98">
          <w:rPr>
            <w:rFonts w:ascii="Calibri" w:hAnsi="Calibri" w:cs="Calibri"/>
            <w:noProof/>
            <w:sz w:val="16"/>
            <w:szCs w:val="16"/>
          </w:rPr>
          <w:fldChar w:fldCharType="end"/>
        </w:r>
      </w:p>
      <w:p w14:paraId="585AD726" w14:textId="77777777" w:rsidR="00BA79EC" w:rsidRPr="007C3E98" w:rsidRDefault="00BA79EC" w:rsidP="00583457">
        <w:pPr>
          <w:pStyle w:val="Naslov4"/>
          <w:pBdr>
            <w:top w:val="single" w:sz="4" w:space="1" w:color="BFBFBF" w:themeColor="background1" w:themeShade="BF"/>
          </w:pBdr>
          <w:rPr>
            <w:sz w:val="16"/>
            <w:szCs w:val="16"/>
          </w:rPr>
        </w:pPr>
        <w:r w:rsidRPr="007C3E98">
          <w:rPr>
            <w:sz w:val="16"/>
            <w:szCs w:val="16"/>
          </w:rPr>
          <w:t xml:space="preserve"> </w:t>
        </w:r>
      </w:p>
      <w:p w14:paraId="2FFCA9A4" w14:textId="68166E91" w:rsidR="00BA79EC" w:rsidRPr="00CA14D2" w:rsidRDefault="00BA79EC" w:rsidP="00583457">
        <w:pPr>
          <w:pStyle w:val="Naslov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585C7" w14:textId="77777777" w:rsidR="00414739" w:rsidRDefault="00414739" w:rsidP="00233848">
      <w:r>
        <w:separator/>
      </w:r>
    </w:p>
  </w:footnote>
  <w:footnote w:type="continuationSeparator" w:id="0">
    <w:p w14:paraId="4C3C334C" w14:textId="77777777" w:rsidR="00414739" w:rsidRDefault="00414739" w:rsidP="00233848">
      <w:r>
        <w:continuationSeparator/>
      </w:r>
    </w:p>
  </w:footnote>
  <w:footnote w:id="1">
    <w:p w14:paraId="1B9C9E43" w14:textId="77777777" w:rsidR="00BA79EC" w:rsidRPr="007C3E98" w:rsidRDefault="00BA79EC"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47AE7564" w:rsidR="00BA79EC" w:rsidRPr="00CC4C34" w:rsidRDefault="00BA79EC">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w:t>
      </w:r>
      <w:r>
        <w:rPr>
          <w:rFonts w:asciiTheme="minorHAnsi" w:hAnsiTheme="minorHAnsi" w:cstheme="minorHAnsi"/>
          <w:i w:val="0"/>
          <w:sz w:val="16"/>
          <w:szCs w:val="16"/>
        </w:rPr>
        <w:t xml:space="preserve"> </w:t>
      </w:r>
      <w:r w:rsidRPr="00D01EC8">
        <w:rPr>
          <w:rFonts w:asciiTheme="minorHAnsi" w:hAnsiTheme="minorHAnsi" w:cstheme="minorHAnsi"/>
          <w:i w:val="0"/>
          <w:sz w:val="16"/>
          <w:szCs w:val="16"/>
        </w:rPr>
        <w:t>Ponudnik mora označiti ali ponujena oprema izpolnjuje (ali presega) zahtevane tehnične specifikacije ponujene opreme po vseh zahtevah naročnika.</w:t>
      </w:r>
    </w:p>
  </w:footnote>
  <w:footnote w:id="3">
    <w:p w14:paraId="044B9865" w14:textId="48EA0AA3" w:rsidR="00BA79EC" w:rsidRPr="00CC4C34" w:rsidRDefault="00BA79EC" w:rsidP="00552E6A">
      <w:pPr>
        <w:pStyle w:val="Sprotnaopomba-besedilo"/>
        <w:rPr>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navesti </w:t>
      </w:r>
      <w:r w:rsidRPr="00BC328A">
        <w:rPr>
          <w:rFonts w:asciiTheme="minorHAnsi" w:hAnsiTheme="minorHAnsi" w:cstheme="minorHAnsi"/>
          <w:b/>
          <w:bCs/>
          <w:i w:val="0"/>
          <w:sz w:val="16"/>
          <w:szCs w:val="16"/>
        </w:rPr>
        <w:t>ime priloženega kataloga ali prospekta proizvajalca opreme in številko strani z</w:t>
      </w:r>
      <w:r w:rsidRPr="00CC4C34">
        <w:rPr>
          <w:rFonts w:asciiTheme="minorHAnsi" w:hAnsiTheme="minorHAnsi" w:cstheme="minorHAnsi"/>
          <w:i w:val="0"/>
          <w:sz w:val="16"/>
          <w:szCs w:val="16"/>
        </w:rPr>
        <w:t xml:space="preserve">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r w:rsidRPr="00552E6A">
        <w:t xml:space="preserve"> </w:t>
      </w:r>
      <w:r w:rsidRPr="00552E6A">
        <w:rPr>
          <w:rFonts w:asciiTheme="minorHAnsi" w:hAnsiTheme="minorHAnsi" w:cstheme="minorHAnsi"/>
          <w:i w:val="0"/>
          <w:sz w:val="16"/>
          <w:szCs w:val="16"/>
        </w:rPr>
        <w:t>Ponudnik tej Prilogi 2 ob ponudbi priloži tudi dokazila o izpolnjevanju minimalnih tehničnih</w:t>
      </w:r>
      <w:r>
        <w:rPr>
          <w:rFonts w:asciiTheme="minorHAnsi" w:hAnsiTheme="minorHAnsi" w:cstheme="minorHAnsi"/>
          <w:i w:val="0"/>
          <w:sz w:val="16"/>
          <w:szCs w:val="16"/>
        </w:rPr>
        <w:t xml:space="preserve"> </w:t>
      </w:r>
      <w:r w:rsidRPr="00552E6A">
        <w:rPr>
          <w:rFonts w:asciiTheme="minorHAnsi" w:hAnsiTheme="minorHAnsi" w:cstheme="minorHAnsi"/>
          <w:i w:val="0"/>
          <w:sz w:val="16"/>
          <w:szCs w:val="16"/>
        </w:rPr>
        <w:t xml:space="preserve">zahtev ter v primeru navedbe povezave do spletnega mesta zagotovi ustreznost in aktivnost le-teh v </w:t>
      </w:r>
      <w:proofErr w:type="spellStart"/>
      <w:r w:rsidRPr="00552E6A">
        <w:rPr>
          <w:rFonts w:asciiTheme="minorHAnsi" w:hAnsiTheme="minorHAnsi" w:cstheme="minorHAnsi"/>
          <w:i w:val="0"/>
          <w:sz w:val="16"/>
          <w:szCs w:val="16"/>
        </w:rPr>
        <w:t>word</w:t>
      </w:r>
      <w:proofErr w:type="spellEnd"/>
      <w:r w:rsidRPr="00552E6A">
        <w:rPr>
          <w:rFonts w:asciiTheme="minorHAnsi" w:hAnsiTheme="minorHAnsi" w:cstheme="minorHAnsi"/>
          <w:i w:val="0"/>
          <w:sz w:val="16"/>
          <w:szCs w:val="16"/>
        </w:rPr>
        <w:t xml:space="preserve"> obliki.</w:t>
      </w:r>
    </w:p>
  </w:footnote>
  <w:footnote w:id="4">
    <w:p w14:paraId="77EEA27F" w14:textId="70FC36A7" w:rsidR="00EA249C" w:rsidRPr="00210DDF" w:rsidRDefault="00EA249C" w:rsidP="00BC0279">
      <w:pPr>
        <w:pStyle w:val="Sprotnaopomba-besedilo"/>
        <w:rPr>
          <w:rFonts w:asciiTheme="minorHAnsi" w:hAnsiTheme="minorHAnsi" w:cstheme="minorHAnsi"/>
          <w:i w:val="0"/>
          <w:iCs/>
          <w:sz w:val="14"/>
          <w:szCs w:val="14"/>
          <w:lang w:val="af-ZA"/>
        </w:rPr>
      </w:pPr>
      <w:r w:rsidRPr="002E17D1">
        <w:rPr>
          <w:rStyle w:val="Sprotnaopomba-sklic"/>
          <w:rFonts w:asciiTheme="minorHAnsi" w:hAnsiTheme="minorHAnsi" w:cstheme="minorHAnsi"/>
          <w:iCs/>
          <w:sz w:val="14"/>
          <w:szCs w:val="14"/>
        </w:rPr>
        <w:t>4</w:t>
      </w:r>
      <w:r w:rsidRPr="00877DBD">
        <w:rPr>
          <w:rFonts w:asciiTheme="minorHAnsi" w:hAnsiTheme="minorHAnsi" w:cstheme="minorHAnsi"/>
          <w:iCs/>
          <w:sz w:val="14"/>
          <w:szCs w:val="14"/>
        </w:rPr>
        <w:t xml:space="preserve"> </w:t>
      </w:r>
      <w:r w:rsidRPr="00210DDF">
        <w:rPr>
          <w:rFonts w:asciiTheme="minorHAnsi" w:hAnsiTheme="minorHAnsi" w:cstheme="minorHAnsi"/>
          <w:iCs/>
          <w:sz w:val="14"/>
          <w:szCs w:val="14"/>
          <w:lang w:val="af-ZA"/>
        </w:rPr>
        <w:t xml:space="preserve">Standardi ENERGY STAR: http://www.eu-energystar.org/. Različica, veljavna ob izdaji teh okoljskih primerov in meril, je 6.1, posodobitve pa so dostopne na spletni strani </w:t>
      </w:r>
      <w:hyperlink r:id="rId1" w:history="1">
        <w:r w:rsidRPr="00210DDF">
          <w:rPr>
            <w:rStyle w:val="Hiperpovezava"/>
            <w:rFonts w:asciiTheme="minorHAnsi" w:hAnsiTheme="minorHAnsi" w:cstheme="minorHAnsi"/>
            <w:iCs/>
            <w:sz w:val="14"/>
            <w:szCs w:val="14"/>
            <w:lang w:val="af-ZA"/>
          </w:rPr>
          <w:t>http://www.eu-energystar.org/specifications.htm</w:t>
        </w:r>
      </w:hyperlink>
      <w:r w:rsidRPr="00210DDF">
        <w:rPr>
          <w:rFonts w:asciiTheme="minorHAnsi" w:hAnsiTheme="minorHAnsi" w:cstheme="minorHAnsi"/>
          <w:iCs/>
          <w:sz w:val="14"/>
          <w:szCs w:val="14"/>
          <w:lang w:val="af-ZA"/>
        </w:rPr>
        <w:t>.</w:t>
      </w:r>
    </w:p>
    <w:p w14:paraId="37545483" w14:textId="336D6A77" w:rsidR="00EA249C" w:rsidRDefault="00EA249C" w:rsidP="00BC0279">
      <w:pPr>
        <w:pStyle w:val="Sprotnaopomba-besedilo"/>
      </w:pPr>
    </w:p>
  </w:footnote>
  <w:footnote w:id="5">
    <w:p w14:paraId="6B33CDCB" w14:textId="45DB0178" w:rsidR="00EA249C" w:rsidRPr="00892776" w:rsidRDefault="00EA249C" w:rsidP="00892776">
      <w:pPr>
        <w:rPr>
          <w:color w:val="92D050"/>
        </w:rPr>
      </w:pPr>
      <w:r>
        <w:rPr>
          <w:rStyle w:val="Sprotnaopomba-sklic"/>
        </w:rPr>
        <w:footnoteRef/>
      </w:r>
      <w:r>
        <w:t xml:space="preserve"> </w:t>
      </w:r>
      <w:r w:rsidRPr="00210DDF">
        <w:rPr>
          <w:rFonts w:cstheme="minorHAnsi"/>
          <w:iCs/>
          <w:sz w:val="14"/>
          <w:szCs w:val="14"/>
          <w:lang w:val="af-ZA"/>
        </w:rPr>
        <w:t>LpAm (Low power AM) je oznaka za tlak zvočnih emisij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09686" w14:textId="77777777" w:rsidR="009052F4" w:rsidRDefault="009052F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EC81C" w14:textId="25185B08" w:rsidR="00BA79EC" w:rsidRPr="004B5655" w:rsidRDefault="00BA79EC" w:rsidP="00244403">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Pr>
        <w:rFonts w:cstheme="minorHAnsi"/>
        <w:sz w:val="18"/>
        <w:szCs w:val="18"/>
      </w:rPr>
      <w:t xml:space="preserve"> – (obrazec št.12)</w:t>
    </w:r>
  </w:p>
  <w:p w14:paraId="7B13DCD9" w14:textId="02031DE7" w:rsidR="00BA79EC" w:rsidRPr="00244403" w:rsidRDefault="00BA79EC" w:rsidP="00244403">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1D21" w14:textId="4A4BFF2D" w:rsidR="00BA79EC" w:rsidRPr="004B5655" w:rsidRDefault="00BA79EC"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Pr>
        <w:rFonts w:cstheme="minorHAnsi"/>
        <w:sz w:val="18"/>
        <w:szCs w:val="18"/>
      </w:rPr>
      <w:t xml:space="preserve">  (</w:t>
    </w:r>
    <w:r w:rsidRPr="009052F4">
      <w:rPr>
        <w:rFonts w:cstheme="minorHAnsi"/>
        <w:sz w:val="18"/>
        <w:szCs w:val="18"/>
      </w:rPr>
      <w:t>Obrazec št. 12)</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BA79EC" w14:paraId="7829F7CB" w14:textId="77777777" w:rsidTr="00BA320F">
      <w:tc>
        <w:tcPr>
          <w:tcW w:w="2552" w:type="dxa"/>
          <w:tcBorders>
            <w:bottom w:val="nil"/>
          </w:tcBorders>
          <w:tcMar>
            <w:top w:w="0" w:type="dxa"/>
            <w:left w:w="108" w:type="dxa"/>
            <w:bottom w:w="227" w:type="dxa"/>
            <w:right w:w="108" w:type="dxa"/>
          </w:tcMar>
          <w:vAlign w:val="center"/>
        </w:tcPr>
        <w:p w14:paraId="71FB3EB9" w14:textId="77777777" w:rsidR="00BA79EC" w:rsidRDefault="00BA79EC" w:rsidP="00A80B38">
          <w:pPr>
            <w:pStyle w:val="Glava"/>
            <w:jc w:val="center"/>
          </w:pPr>
          <w:r>
            <w:rPr>
              <w:noProof/>
            </w:rPr>
            <w:drawing>
              <wp:inline distT="0" distB="0" distL="0" distR="0" wp14:anchorId="4238ECEF" wp14:editId="1CE6652B">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BA79EC" w:rsidRDefault="00BA79EC" w:rsidP="00A80B38">
          <w:pPr>
            <w:pStyle w:val="Glava"/>
            <w:jc w:val="center"/>
          </w:pPr>
          <w:r>
            <w:rPr>
              <w:noProof/>
            </w:rPr>
            <w:drawing>
              <wp:inline distT="0" distB="0" distL="0" distR="0" wp14:anchorId="4DC3DC04" wp14:editId="6DDC6489">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BA79EC" w:rsidRDefault="00BA79EC"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BA79EC" w:rsidRPr="007C3E98" w:rsidRDefault="00BA79EC"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D218E"/>
    <w:multiLevelType w:val="hybridMultilevel"/>
    <w:tmpl w:val="ED34661E"/>
    <w:lvl w:ilvl="0" w:tplc="E2BE435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0FA322A"/>
    <w:multiLevelType w:val="hybridMultilevel"/>
    <w:tmpl w:val="4FD4F10C"/>
    <w:lvl w:ilvl="0" w:tplc="3B20A7B8">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7217928"/>
    <w:multiLevelType w:val="hybridMultilevel"/>
    <w:tmpl w:val="94E0C3BC"/>
    <w:lvl w:ilvl="0" w:tplc="3ABE09AC">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9674B0A"/>
    <w:multiLevelType w:val="hybridMultilevel"/>
    <w:tmpl w:val="024A0D90"/>
    <w:lvl w:ilvl="0" w:tplc="75C440A0">
      <w:start w:val="2000"/>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2CE0486E"/>
    <w:multiLevelType w:val="multilevel"/>
    <w:tmpl w:val="D3944CBC"/>
    <w:lvl w:ilvl="0">
      <w:start w:val="7"/>
      <w:numFmt w:val="decimal"/>
      <w:lvlText w:val="%1"/>
      <w:lvlJc w:val="left"/>
      <w:pPr>
        <w:ind w:left="360" w:hanging="360"/>
      </w:pPr>
    </w:lvl>
    <w:lvl w:ilvl="1">
      <w:start w:val="2000"/>
      <w:numFmt w:val="bullet"/>
      <w:lvlText w:val="-"/>
      <w:lvlJc w:val="left"/>
      <w:pPr>
        <w:ind w:left="360" w:hanging="360"/>
      </w:pPr>
      <w:rPr>
        <w:rFonts w:ascii="Trebuchet MS" w:eastAsia="Times New Roman" w:hAnsi="Trebuchet MS" w:cs="Times New Roman" w:hint="default"/>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 w15:restartNumberingAfterBreak="0">
    <w:nsid w:val="2D4F7C8C"/>
    <w:multiLevelType w:val="hybridMultilevel"/>
    <w:tmpl w:val="9D2661D0"/>
    <w:lvl w:ilvl="0" w:tplc="E2BE435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3A867612"/>
    <w:multiLevelType w:val="multilevel"/>
    <w:tmpl w:val="C71058D0"/>
    <w:lvl w:ilvl="0">
      <w:start w:val="1"/>
      <w:numFmt w:val="decimal"/>
      <w:lvlText w:val="%1."/>
      <w:lvlJc w:val="left"/>
      <w:pPr>
        <w:ind w:left="4187" w:hanging="360"/>
      </w:pPr>
      <w:rPr>
        <w:rFonts w:hint="default"/>
      </w:rPr>
    </w:lvl>
    <w:lvl w:ilvl="1">
      <w:start w:val="2000"/>
      <w:numFmt w:val="bullet"/>
      <w:lvlText w:val="-"/>
      <w:lvlJc w:val="left"/>
      <w:pPr>
        <w:ind w:left="360" w:hanging="360"/>
      </w:pPr>
      <w:rPr>
        <w:rFonts w:ascii="Trebuchet MS" w:eastAsia="Times New Roman" w:hAnsi="Trebuchet MS" w:cs="Times New Roman"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3BE75394"/>
    <w:multiLevelType w:val="multilevel"/>
    <w:tmpl w:val="4000A0EE"/>
    <w:lvl w:ilvl="0">
      <w:start w:val="1"/>
      <w:numFmt w:val="decimal"/>
      <w:lvlText w:val="%1."/>
      <w:lvlJc w:val="left"/>
      <w:pPr>
        <w:ind w:left="4187" w:hanging="360"/>
      </w:pPr>
    </w:lvl>
    <w:lvl w:ilvl="1">
      <w:start w:val="2000"/>
      <w:numFmt w:val="bullet"/>
      <w:lvlText w:val="-"/>
      <w:lvlJc w:val="left"/>
      <w:pPr>
        <w:ind w:left="360" w:hanging="360"/>
      </w:pPr>
      <w:rPr>
        <w:rFonts w:ascii="Trebuchet MS" w:eastAsia="Times New Roman" w:hAnsi="Trebuchet MS" w:cs="Times New Roman" w:hint="default"/>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8"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FF84F9A"/>
    <w:multiLevelType w:val="multilevel"/>
    <w:tmpl w:val="0A780D22"/>
    <w:lvl w:ilvl="0">
      <w:start w:val="1"/>
      <w:numFmt w:val="decimal"/>
      <w:lvlText w:val="%1."/>
      <w:lvlJc w:val="left"/>
      <w:pPr>
        <w:ind w:left="4187" w:hanging="360"/>
      </w:pPr>
    </w:lvl>
    <w:lvl w:ilvl="1">
      <w:start w:val="2000"/>
      <w:numFmt w:val="bullet"/>
      <w:lvlText w:val="-"/>
      <w:lvlJc w:val="left"/>
      <w:pPr>
        <w:ind w:left="360" w:hanging="360"/>
      </w:pPr>
      <w:rPr>
        <w:rFonts w:ascii="Trebuchet MS" w:eastAsia="Times New Roman" w:hAnsi="Trebuchet MS" w:cs="Times New Roman" w:hint="default"/>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11" w15:restartNumberingAfterBreak="0">
    <w:nsid w:val="47252543"/>
    <w:multiLevelType w:val="hybridMultilevel"/>
    <w:tmpl w:val="93607808"/>
    <w:lvl w:ilvl="0" w:tplc="36002E4C">
      <w:start w:val="1"/>
      <w:numFmt w:val="bullet"/>
      <w:lvlText w:val=""/>
      <w:lvlJc w:val="left"/>
      <w:pPr>
        <w:ind w:left="720" w:hanging="360"/>
      </w:pPr>
      <w:rPr>
        <w:rFonts w:ascii="Symbol" w:hAnsi="Symbol" w:hint="default"/>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ACE0DA4"/>
    <w:multiLevelType w:val="hybridMultilevel"/>
    <w:tmpl w:val="F0DCB282"/>
    <w:lvl w:ilvl="0" w:tplc="331868E4">
      <w:start w:val="2"/>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B96600"/>
    <w:multiLevelType w:val="hybridMultilevel"/>
    <w:tmpl w:val="318E8C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698406B"/>
    <w:multiLevelType w:val="multilevel"/>
    <w:tmpl w:val="23A49C04"/>
    <w:lvl w:ilvl="0">
      <w:start w:val="1"/>
      <w:numFmt w:val="decimal"/>
      <w:lvlText w:val="%1."/>
      <w:lvlJc w:val="left"/>
      <w:pPr>
        <w:ind w:left="4187" w:hanging="360"/>
      </w:pPr>
    </w:lvl>
    <w:lvl w:ilvl="1">
      <w:start w:val="2000"/>
      <w:numFmt w:val="bullet"/>
      <w:lvlText w:val="-"/>
      <w:lvlJc w:val="left"/>
      <w:pPr>
        <w:ind w:left="360" w:hanging="360"/>
      </w:pPr>
      <w:rPr>
        <w:rFonts w:ascii="Trebuchet MS" w:eastAsia="Times New Roman" w:hAnsi="Trebuchet MS" w:cs="Times New Roman" w:hint="default"/>
      </w:rPr>
    </w:lvl>
    <w:lvl w:ilvl="2">
      <w:start w:val="1"/>
      <w:numFmt w:val="bullet"/>
      <w:lvlText w:val="o"/>
      <w:lvlJc w:val="left"/>
      <w:pPr>
        <w:ind w:left="720" w:hanging="720"/>
      </w:pPr>
      <w:rPr>
        <w:rFonts w:ascii="Courier New" w:hAnsi="Courier New" w:cs="Courier New" w:hint="default"/>
      </w:r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16" w15:restartNumberingAfterBreak="0">
    <w:nsid w:val="6A0A3FC8"/>
    <w:multiLevelType w:val="multilevel"/>
    <w:tmpl w:val="5274A70C"/>
    <w:lvl w:ilvl="0">
      <w:start w:val="1"/>
      <w:numFmt w:val="decimal"/>
      <w:lvlText w:val="%1."/>
      <w:lvlJc w:val="left"/>
      <w:pPr>
        <w:ind w:left="4187" w:hanging="360"/>
      </w:pPr>
    </w:lvl>
    <w:lvl w:ilvl="1">
      <w:start w:val="2000"/>
      <w:numFmt w:val="bullet"/>
      <w:lvlText w:val="-"/>
      <w:lvlJc w:val="left"/>
      <w:pPr>
        <w:ind w:left="360" w:hanging="360"/>
      </w:pPr>
      <w:rPr>
        <w:rFonts w:ascii="Trebuchet MS" w:eastAsia="Times New Roman" w:hAnsi="Trebuchet MS" w:cs="Times New Roman" w:hint="default"/>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17" w15:restartNumberingAfterBreak="0">
    <w:nsid w:val="72475126"/>
    <w:multiLevelType w:val="hybridMultilevel"/>
    <w:tmpl w:val="35BCB398"/>
    <w:lvl w:ilvl="0" w:tplc="3ABE09AC">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13"/>
  </w:num>
  <w:num w:numId="4">
    <w:abstractNumId w:val="14"/>
  </w:num>
  <w:num w:numId="5">
    <w:abstractNumId w:val="3"/>
  </w:num>
  <w:num w:numId="6">
    <w:abstractNumId w:val="12"/>
  </w:num>
  <w:num w:numId="7">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7"/>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
  </w:num>
  <w:num w:numId="15">
    <w:abstractNumId w:val="11"/>
  </w:num>
  <w:num w:numId="16">
    <w:abstractNumId w:val="2"/>
  </w:num>
  <w:num w:numId="17">
    <w:abstractNumId w:val="17"/>
  </w:num>
  <w:num w:numId="18">
    <w:abstractNumId w:val="5"/>
  </w:num>
  <w:num w:numId="19">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QxtDA3NTUFYgMTcyUdpeDU4uLM/DyQAkPDWgAoWybYLQAAAA=="/>
  </w:docVars>
  <w:rsids>
    <w:rsidRoot w:val="008768FA"/>
    <w:rsid w:val="000017E5"/>
    <w:rsid w:val="0000536D"/>
    <w:rsid w:val="000101A4"/>
    <w:rsid w:val="00013813"/>
    <w:rsid w:val="00021B30"/>
    <w:rsid w:val="00022E32"/>
    <w:rsid w:val="000302EB"/>
    <w:rsid w:val="00030563"/>
    <w:rsid w:val="00030ADC"/>
    <w:rsid w:val="00030C72"/>
    <w:rsid w:val="00030FB7"/>
    <w:rsid w:val="0003195D"/>
    <w:rsid w:val="00035E3D"/>
    <w:rsid w:val="00044153"/>
    <w:rsid w:val="000527D1"/>
    <w:rsid w:val="00053188"/>
    <w:rsid w:val="00053A07"/>
    <w:rsid w:val="00060D59"/>
    <w:rsid w:val="00063AB9"/>
    <w:rsid w:val="00065392"/>
    <w:rsid w:val="00066E77"/>
    <w:rsid w:val="00070990"/>
    <w:rsid w:val="00072239"/>
    <w:rsid w:val="00073C88"/>
    <w:rsid w:val="00073F66"/>
    <w:rsid w:val="000759E6"/>
    <w:rsid w:val="00077B6A"/>
    <w:rsid w:val="00080B7E"/>
    <w:rsid w:val="00084C7A"/>
    <w:rsid w:val="000909A2"/>
    <w:rsid w:val="00095136"/>
    <w:rsid w:val="000A11D1"/>
    <w:rsid w:val="000A4293"/>
    <w:rsid w:val="000A763B"/>
    <w:rsid w:val="000B304D"/>
    <w:rsid w:val="000B3DB0"/>
    <w:rsid w:val="000C03CF"/>
    <w:rsid w:val="000C6A23"/>
    <w:rsid w:val="000C6C08"/>
    <w:rsid w:val="000D14EA"/>
    <w:rsid w:val="000D227D"/>
    <w:rsid w:val="000D77E8"/>
    <w:rsid w:val="000E0403"/>
    <w:rsid w:val="000F023A"/>
    <w:rsid w:val="000F3AAA"/>
    <w:rsid w:val="000F474C"/>
    <w:rsid w:val="00100D58"/>
    <w:rsid w:val="0010633D"/>
    <w:rsid w:val="00112D68"/>
    <w:rsid w:val="0011423D"/>
    <w:rsid w:val="00115AB4"/>
    <w:rsid w:val="001221F2"/>
    <w:rsid w:val="00122DAE"/>
    <w:rsid w:val="0012551E"/>
    <w:rsid w:val="00133D3A"/>
    <w:rsid w:val="00136561"/>
    <w:rsid w:val="00144E95"/>
    <w:rsid w:val="00145B34"/>
    <w:rsid w:val="00154723"/>
    <w:rsid w:val="00161491"/>
    <w:rsid w:val="00165691"/>
    <w:rsid w:val="00165EDC"/>
    <w:rsid w:val="001662C0"/>
    <w:rsid w:val="0017190E"/>
    <w:rsid w:val="00171DCB"/>
    <w:rsid w:val="0017596B"/>
    <w:rsid w:val="001979E6"/>
    <w:rsid w:val="001A2353"/>
    <w:rsid w:val="001A5863"/>
    <w:rsid w:val="001B0B71"/>
    <w:rsid w:val="001B2639"/>
    <w:rsid w:val="001B3EE3"/>
    <w:rsid w:val="001B425F"/>
    <w:rsid w:val="001C254F"/>
    <w:rsid w:val="001C4673"/>
    <w:rsid w:val="001D23B5"/>
    <w:rsid w:val="001D6374"/>
    <w:rsid w:val="001E3A52"/>
    <w:rsid w:val="001E4B6C"/>
    <w:rsid w:val="001F4477"/>
    <w:rsid w:val="002020CD"/>
    <w:rsid w:val="0020277C"/>
    <w:rsid w:val="00202B80"/>
    <w:rsid w:val="002048FB"/>
    <w:rsid w:val="0020635C"/>
    <w:rsid w:val="00210E90"/>
    <w:rsid w:val="002117B9"/>
    <w:rsid w:val="002155B8"/>
    <w:rsid w:val="0022596F"/>
    <w:rsid w:val="00230F3C"/>
    <w:rsid w:val="00233848"/>
    <w:rsid w:val="00233ABE"/>
    <w:rsid w:val="002406FD"/>
    <w:rsid w:val="002442D4"/>
    <w:rsid w:val="00244403"/>
    <w:rsid w:val="0025635C"/>
    <w:rsid w:val="00256840"/>
    <w:rsid w:val="00260CAC"/>
    <w:rsid w:val="00261480"/>
    <w:rsid w:val="00267BF4"/>
    <w:rsid w:val="00270F53"/>
    <w:rsid w:val="002734B8"/>
    <w:rsid w:val="002803C9"/>
    <w:rsid w:val="00285AB4"/>
    <w:rsid w:val="00285BB8"/>
    <w:rsid w:val="002862FC"/>
    <w:rsid w:val="0028783A"/>
    <w:rsid w:val="002926EF"/>
    <w:rsid w:val="00294371"/>
    <w:rsid w:val="00297C25"/>
    <w:rsid w:val="002B0054"/>
    <w:rsid w:val="002B1803"/>
    <w:rsid w:val="002B1A7D"/>
    <w:rsid w:val="002C44AD"/>
    <w:rsid w:val="002D0F2E"/>
    <w:rsid w:val="002D2BDA"/>
    <w:rsid w:val="002D4338"/>
    <w:rsid w:val="002D4B0F"/>
    <w:rsid w:val="002E1586"/>
    <w:rsid w:val="002E16D0"/>
    <w:rsid w:val="002E17D1"/>
    <w:rsid w:val="002F1927"/>
    <w:rsid w:val="002F5F1E"/>
    <w:rsid w:val="002F7DF1"/>
    <w:rsid w:val="00303B4D"/>
    <w:rsid w:val="00305A06"/>
    <w:rsid w:val="00307C92"/>
    <w:rsid w:val="0031014D"/>
    <w:rsid w:val="003113D1"/>
    <w:rsid w:val="00314680"/>
    <w:rsid w:val="00314F63"/>
    <w:rsid w:val="00315DB8"/>
    <w:rsid w:val="00316826"/>
    <w:rsid w:val="00320C00"/>
    <w:rsid w:val="00324042"/>
    <w:rsid w:val="003349F5"/>
    <w:rsid w:val="00340A16"/>
    <w:rsid w:val="00342D02"/>
    <w:rsid w:val="00347074"/>
    <w:rsid w:val="0035001D"/>
    <w:rsid w:val="00356790"/>
    <w:rsid w:val="00356CE3"/>
    <w:rsid w:val="0036329A"/>
    <w:rsid w:val="00366983"/>
    <w:rsid w:val="00366F35"/>
    <w:rsid w:val="00367945"/>
    <w:rsid w:val="00370B66"/>
    <w:rsid w:val="003722CB"/>
    <w:rsid w:val="003737B0"/>
    <w:rsid w:val="00373908"/>
    <w:rsid w:val="00381612"/>
    <w:rsid w:val="00394387"/>
    <w:rsid w:val="0039640B"/>
    <w:rsid w:val="003978D5"/>
    <w:rsid w:val="003A3333"/>
    <w:rsid w:val="003A4484"/>
    <w:rsid w:val="003A5E0E"/>
    <w:rsid w:val="003A7D85"/>
    <w:rsid w:val="003B13BE"/>
    <w:rsid w:val="003B5C7F"/>
    <w:rsid w:val="003C4199"/>
    <w:rsid w:val="003D06DA"/>
    <w:rsid w:val="003D0872"/>
    <w:rsid w:val="003D0C1D"/>
    <w:rsid w:val="003D666D"/>
    <w:rsid w:val="003E02A1"/>
    <w:rsid w:val="003E48D7"/>
    <w:rsid w:val="003F2803"/>
    <w:rsid w:val="003F5357"/>
    <w:rsid w:val="00400A7E"/>
    <w:rsid w:val="004022DD"/>
    <w:rsid w:val="00406923"/>
    <w:rsid w:val="00406F12"/>
    <w:rsid w:val="00407A3F"/>
    <w:rsid w:val="00407D83"/>
    <w:rsid w:val="00414739"/>
    <w:rsid w:val="00416317"/>
    <w:rsid w:val="00420FFF"/>
    <w:rsid w:val="00422DA8"/>
    <w:rsid w:val="00430FDA"/>
    <w:rsid w:val="0043336F"/>
    <w:rsid w:val="00434DF8"/>
    <w:rsid w:val="00435529"/>
    <w:rsid w:val="004357AE"/>
    <w:rsid w:val="00435B12"/>
    <w:rsid w:val="0043742D"/>
    <w:rsid w:val="00442DD4"/>
    <w:rsid w:val="00443708"/>
    <w:rsid w:val="00443A26"/>
    <w:rsid w:val="00454F3D"/>
    <w:rsid w:val="00461795"/>
    <w:rsid w:val="004617C6"/>
    <w:rsid w:val="00462744"/>
    <w:rsid w:val="00476E12"/>
    <w:rsid w:val="00484B69"/>
    <w:rsid w:val="00485358"/>
    <w:rsid w:val="00486D5F"/>
    <w:rsid w:val="004878F3"/>
    <w:rsid w:val="00490140"/>
    <w:rsid w:val="0049326E"/>
    <w:rsid w:val="00497153"/>
    <w:rsid w:val="004A47CE"/>
    <w:rsid w:val="004A627F"/>
    <w:rsid w:val="004B2EB2"/>
    <w:rsid w:val="004B3DD5"/>
    <w:rsid w:val="004B7A83"/>
    <w:rsid w:val="004C03DF"/>
    <w:rsid w:val="004C3069"/>
    <w:rsid w:val="004D18CC"/>
    <w:rsid w:val="004E1A3F"/>
    <w:rsid w:val="004E305E"/>
    <w:rsid w:val="004E5989"/>
    <w:rsid w:val="004F086D"/>
    <w:rsid w:val="004F0B35"/>
    <w:rsid w:val="004F1A25"/>
    <w:rsid w:val="004F7FEC"/>
    <w:rsid w:val="00500236"/>
    <w:rsid w:val="00503776"/>
    <w:rsid w:val="00510E52"/>
    <w:rsid w:val="0051265A"/>
    <w:rsid w:val="0051499C"/>
    <w:rsid w:val="00515371"/>
    <w:rsid w:val="00523EE2"/>
    <w:rsid w:val="005332FE"/>
    <w:rsid w:val="0053332B"/>
    <w:rsid w:val="00535065"/>
    <w:rsid w:val="00535AF9"/>
    <w:rsid w:val="00537A2A"/>
    <w:rsid w:val="005413E2"/>
    <w:rsid w:val="00544A97"/>
    <w:rsid w:val="00546333"/>
    <w:rsid w:val="00552E6A"/>
    <w:rsid w:val="00561A6B"/>
    <w:rsid w:val="00563692"/>
    <w:rsid w:val="00567BBC"/>
    <w:rsid w:val="0057071D"/>
    <w:rsid w:val="00571355"/>
    <w:rsid w:val="00571E7B"/>
    <w:rsid w:val="00573D3E"/>
    <w:rsid w:val="0057701E"/>
    <w:rsid w:val="00577C74"/>
    <w:rsid w:val="00581F76"/>
    <w:rsid w:val="00583457"/>
    <w:rsid w:val="005904B4"/>
    <w:rsid w:val="005931E7"/>
    <w:rsid w:val="005A2478"/>
    <w:rsid w:val="005A3352"/>
    <w:rsid w:val="005A627F"/>
    <w:rsid w:val="005A7FA8"/>
    <w:rsid w:val="005B2733"/>
    <w:rsid w:val="005B469E"/>
    <w:rsid w:val="005B620E"/>
    <w:rsid w:val="005B6A28"/>
    <w:rsid w:val="005B6CFA"/>
    <w:rsid w:val="005C29FE"/>
    <w:rsid w:val="005C5000"/>
    <w:rsid w:val="005C5CF7"/>
    <w:rsid w:val="005C668B"/>
    <w:rsid w:val="005E3FDC"/>
    <w:rsid w:val="005E5BAE"/>
    <w:rsid w:val="005F0AA7"/>
    <w:rsid w:val="005F3E81"/>
    <w:rsid w:val="005F57C4"/>
    <w:rsid w:val="005F5C7D"/>
    <w:rsid w:val="005F7DEA"/>
    <w:rsid w:val="00600234"/>
    <w:rsid w:val="0060060D"/>
    <w:rsid w:val="006033CC"/>
    <w:rsid w:val="00605F33"/>
    <w:rsid w:val="00613C84"/>
    <w:rsid w:val="006221EF"/>
    <w:rsid w:val="00622A73"/>
    <w:rsid w:val="00626D21"/>
    <w:rsid w:val="006348E4"/>
    <w:rsid w:val="006351A4"/>
    <w:rsid w:val="00637502"/>
    <w:rsid w:val="0064107B"/>
    <w:rsid w:val="00641161"/>
    <w:rsid w:val="00644E8B"/>
    <w:rsid w:val="00651849"/>
    <w:rsid w:val="00664CC2"/>
    <w:rsid w:val="006771DE"/>
    <w:rsid w:val="00677247"/>
    <w:rsid w:val="006773C1"/>
    <w:rsid w:val="00681CA1"/>
    <w:rsid w:val="0068234E"/>
    <w:rsid w:val="006832A3"/>
    <w:rsid w:val="006847B1"/>
    <w:rsid w:val="006853EA"/>
    <w:rsid w:val="0069325B"/>
    <w:rsid w:val="00697FBB"/>
    <w:rsid w:val="006A08DA"/>
    <w:rsid w:val="006A2143"/>
    <w:rsid w:val="006B23BA"/>
    <w:rsid w:val="006C1183"/>
    <w:rsid w:val="006D11DE"/>
    <w:rsid w:val="006E43F8"/>
    <w:rsid w:val="006E57B2"/>
    <w:rsid w:val="007022EC"/>
    <w:rsid w:val="00703952"/>
    <w:rsid w:val="00704D16"/>
    <w:rsid w:val="00705756"/>
    <w:rsid w:val="0070583C"/>
    <w:rsid w:val="007071C8"/>
    <w:rsid w:val="00707200"/>
    <w:rsid w:val="00710C2A"/>
    <w:rsid w:val="00717267"/>
    <w:rsid w:val="007173A7"/>
    <w:rsid w:val="00722758"/>
    <w:rsid w:val="00723E22"/>
    <w:rsid w:val="00725146"/>
    <w:rsid w:val="007272E4"/>
    <w:rsid w:val="00742D83"/>
    <w:rsid w:val="007548EB"/>
    <w:rsid w:val="0076160C"/>
    <w:rsid w:val="007646D3"/>
    <w:rsid w:val="00766101"/>
    <w:rsid w:val="00766420"/>
    <w:rsid w:val="00772C28"/>
    <w:rsid w:val="0077418D"/>
    <w:rsid w:val="007751FF"/>
    <w:rsid w:val="0078227D"/>
    <w:rsid w:val="007903EA"/>
    <w:rsid w:val="00790BD3"/>
    <w:rsid w:val="007A0B41"/>
    <w:rsid w:val="007A0DF7"/>
    <w:rsid w:val="007A2B8C"/>
    <w:rsid w:val="007A4587"/>
    <w:rsid w:val="007A4799"/>
    <w:rsid w:val="007A6DDA"/>
    <w:rsid w:val="007B26D6"/>
    <w:rsid w:val="007C0001"/>
    <w:rsid w:val="007C3579"/>
    <w:rsid w:val="007C3E98"/>
    <w:rsid w:val="007E4E9B"/>
    <w:rsid w:val="007F350D"/>
    <w:rsid w:val="0080269C"/>
    <w:rsid w:val="00805DC3"/>
    <w:rsid w:val="008078EF"/>
    <w:rsid w:val="00814B0A"/>
    <w:rsid w:val="00816D89"/>
    <w:rsid w:val="0081753C"/>
    <w:rsid w:val="0082759B"/>
    <w:rsid w:val="008276BC"/>
    <w:rsid w:val="00830F27"/>
    <w:rsid w:val="00832280"/>
    <w:rsid w:val="0083488B"/>
    <w:rsid w:val="00836C5D"/>
    <w:rsid w:val="00836D6A"/>
    <w:rsid w:val="00842090"/>
    <w:rsid w:val="00843A6A"/>
    <w:rsid w:val="00847568"/>
    <w:rsid w:val="008518D6"/>
    <w:rsid w:val="008567E8"/>
    <w:rsid w:val="0085686D"/>
    <w:rsid w:val="00856D7A"/>
    <w:rsid w:val="008641A2"/>
    <w:rsid w:val="00867172"/>
    <w:rsid w:val="008704D8"/>
    <w:rsid w:val="0087461C"/>
    <w:rsid w:val="008768FA"/>
    <w:rsid w:val="00883D1D"/>
    <w:rsid w:val="008851A9"/>
    <w:rsid w:val="008902E3"/>
    <w:rsid w:val="00892776"/>
    <w:rsid w:val="008961F5"/>
    <w:rsid w:val="008962E4"/>
    <w:rsid w:val="008A1FA8"/>
    <w:rsid w:val="008A3516"/>
    <w:rsid w:val="008B1FDF"/>
    <w:rsid w:val="008B6510"/>
    <w:rsid w:val="008C201F"/>
    <w:rsid w:val="008C2443"/>
    <w:rsid w:val="008C26BD"/>
    <w:rsid w:val="008C6939"/>
    <w:rsid w:val="008D30BE"/>
    <w:rsid w:val="008D351F"/>
    <w:rsid w:val="008E487B"/>
    <w:rsid w:val="008E71F9"/>
    <w:rsid w:val="008F4CBF"/>
    <w:rsid w:val="008F7F93"/>
    <w:rsid w:val="009030EE"/>
    <w:rsid w:val="009052F4"/>
    <w:rsid w:val="009055AA"/>
    <w:rsid w:val="009056E5"/>
    <w:rsid w:val="00910A6E"/>
    <w:rsid w:val="00916CC9"/>
    <w:rsid w:val="0091755D"/>
    <w:rsid w:val="00921A7F"/>
    <w:rsid w:val="00921B05"/>
    <w:rsid w:val="0092274E"/>
    <w:rsid w:val="00922C62"/>
    <w:rsid w:val="0093034E"/>
    <w:rsid w:val="009308DD"/>
    <w:rsid w:val="009373C0"/>
    <w:rsid w:val="00941739"/>
    <w:rsid w:val="00947252"/>
    <w:rsid w:val="00952498"/>
    <w:rsid w:val="00956526"/>
    <w:rsid w:val="00957BB7"/>
    <w:rsid w:val="0096523F"/>
    <w:rsid w:val="00965B6C"/>
    <w:rsid w:val="00965E9E"/>
    <w:rsid w:val="00965F25"/>
    <w:rsid w:val="009729C1"/>
    <w:rsid w:val="0098047A"/>
    <w:rsid w:val="009831EE"/>
    <w:rsid w:val="00985193"/>
    <w:rsid w:val="00987BA6"/>
    <w:rsid w:val="009915A0"/>
    <w:rsid w:val="009A312D"/>
    <w:rsid w:val="009A476D"/>
    <w:rsid w:val="009B1139"/>
    <w:rsid w:val="009D0777"/>
    <w:rsid w:val="009D5DE1"/>
    <w:rsid w:val="009E4695"/>
    <w:rsid w:val="009E7B5D"/>
    <w:rsid w:val="009F2B87"/>
    <w:rsid w:val="009F3E6C"/>
    <w:rsid w:val="009F60D4"/>
    <w:rsid w:val="009F6777"/>
    <w:rsid w:val="00A008EC"/>
    <w:rsid w:val="00A00EB7"/>
    <w:rsid w:val="00A01FE0"/>
    <w:rsid w:val="00A02F9D"/>
    <w:rsid w:val="00A031F3"/>
    <w:rsid w:val="00A05A63"/>
    <w:rsid w:val="00A12783"/>
    <w:rsid w:val="00A17E54"/>
    <w:rsid w:val="00A2375B"/>
    <w:rsid w:val="00A3250F"/>
    <w:rsid w:val="00A42C79"/>
    <w:rsid w:val="00A4537D"/>
    <w:rsid w:val="00A45DB4"/>
    <w:rsid w:val="00A47037"/>
    <w:rsid w:val="00A47DF5"/>
    <w:rsid w:val="00A5125A"/>
    <w:rsid w:val="00A554CC"/>
    <w:rsid w:val="00A55F81"/>
    <w:rsid w:val="00A571F1"/>
    <w:rsid w:val="00A6262F"/>
    <w:rsid w:val="00A6363A"/>
    <w:rsid w:val="00A64BA9"/>
    <w:rsid w:val="00A667FC"/>
    <w:rsid w:val="00A80B38"/>
    <w:rsid w:val="00A81BFD"/>
    <w:rsid w:val="00A82753"/>
    <w:rsid w:val="00A83079"/>
    <w:rsid w:val="00A83762"/>
    <w:rsid w:val="00A84500"/>
    <w:rsid w:val="00A8613D"/>
    <w:rsid w:val="00A90493"/>
    <w:rsid w:val="00A9198D"/>
    <w:rsid w:val="00A950D7"/>
    <w:rsid w:val="00A964AC"/>
    <w:rsid w:val="00AA10AB"/>
    <w:rsid w:val="00AA1FCF"/>
    <w:rsid w:val="00AA2B8D"/>
    <w:rsid w:val="00AB76DE"/>
    <w:rsid w:val="00AC0B71"/>
    <w:rsid w:val="00AC1D86"/>
    <w:rsid w:val="00AC41A5"/>
    <w:rsid w:val="00AC5652"/>
    <w:rsid w:val="00AD1829"/>
    <w:rsid w:val="00AE00A2"/>
    <w:rsid w:val="00AE020A"/>
    <w:rsid w:val="00AE23B4"/>
    <w:rsid w:val="00AE5F18"/>
    <w:rsid w:val="00AE6DB7"/>
    <w:rsid w:val="00AE7295"/>
    <w:rsid w:val="00AF39A7"/>
    <w:rsid w:val="00B033F7"/>
    <w:rsid w:val="00B066C3"/>
    <w:rsid w:val="00B11AE3"/>
    <w:rsid w:val="00B15656"/>
    <w:rsid w:val="00B17AB5"/>
    <w:rsid w:val="00B17B70"/>
    <w:rsid w:val="00B17C11"/>
    <w:rsid w:val="00B2623D"/>
    <w:rsid w:val="00B34458"/>
    <w:rsid w:val="00B42F0E"/>
    <w:rsid w:val="00B52FE5"/>
    <w:rsid w:val="00B53B27"/>
    <w:rsid w:val="00B55F78"/>
    <w:rsid w:val="00B664F9"/>
    <w:rsid w:val="00B74D60"/>
    <w:rsid w:val="00B74ED9"/>
    <w:rsid w:val="00B848C4"/>
    <w:rsid w:val="00B87089"/>
    <w:rsid w:val="00B87AC6"/>
    <w:rsid w:val="00B910EE"/>
    <w:rsid w:val="00B92048"/>
    <w:rsid w:val="00B939E2"/>
    <w:rsid w:val="00BA320F"/>
    <w:rsid w:val="00BA79EC"/>
    <w:rsid w:val="00BC0279"/>
    <w:rsid w:val="00BC1026"/>
    <w:rsid w:val="00BC328A"/>
    <w:rsid w:val="00BC6931"/>
    <w:rsid w:val="00BD0F00"/>
    <w:rsid w:val="00BD1E01"/>
    <w:rsid w:val="00BD2E69"/>
    <w:rsid w:val="00BD51FD"/>
    <w:rsid w:val="00BD5C6E"/>
    <w:rsid w:val="00BD5F4D"/>
    <w:rsid w:val="00BD6434"/>
    <w:rsid w:val="00BF0822"/>
    <w:rsid w:val="00BF1302"/>
    <w:rsid w:val="00BF2B53"/>
    <w:rsid w:val="00BF2F50"/>
    <w:rsid w:val="00BF7660"/>
    <w:rsid w:val="00C0172E"/>
    <w:rsid w:val="00C020E2"/>
    <w:rsid w:val="00C04831"/>
    <w:rsid w:val="00C074B2"/>
    <w:rsid w:val="00C16290"/>
    <w:rsid w:val="00C2299F"/>
    <w:rsid w:val="00C24D4B"/>
    <w:rsid w:val="00C25616"/>
    <w:rsid w:val="00C30F97"/>
    <w:rsid w:val="00C313C0"/>
    <w:rsid w:val="00C36962"/>
    <w:rsid w:val="00C373D1"/>
    <w:rsid w:val="00C43797"/>
    <w:rsid w:val="00C46927"/>
    <w:rsid w:val="00C46F55"/>
    <w:rsid w:val="00C5122D"/>
    <w:rsid w:val="00C53AA5"/>
    <w:rsid w:val="00C57FD9"/>
    <w:rsid w:val="00C67066"/>
    <w:rsid w:val="00C726AB"/>
    <w:rsid w:val="00C81220"/>
    <w:rsid w:val="00C818B3"/>
    <w:rsid w:val="00C83841"/>
    <w:rsid w:val="00C848A8"/>
    <w:rsid w:val="00C96080"/>
    <w:rsid w:val="00CA14D2"/>
    <w:rsid w:val="00CA39BF"/>
    <w:rsid w:val="00CA3E2D"/>
    <w:rsid w:val="00CA4BD4"/>
    <w:rsid w:val="00CA6D64"/>
    <w:rsid w:val="00CB6BE3"/>
    <w:rsid w:val="00CC0ECA"/>
    <w:rsid w:val="00CC1098"/>
    <w:rsid w:val="00CC18FA"/>
    <w:rsid w:val="00CC24AB"/>
    <w:rsid w:val="00CC4C34"/>
    <w:rsid w:val="00CC6B2F"/>
    <w:rsid w:val="00CC71B7"/>
    <w:rsid w:val="00CD3E97"/>
    <w:rsid w:val="00CD4124"/>
    <w:rsid w:val="00CD44D3"/>
    <w:rsid w:val="00CD4641"/>
    <w:rsid w:val="00CD4D2A"/>
    <w:rsid w:val="00CE1A1E"/>
    <w:rsid w:val="00CE2572"/>
    <w:rsid w:val="00CE525B"/>
    <w:rsid w:val="00CF112C"/>
    <w:rsid w:val="00CF15BE"/>
    <w:rsid w:val="00CF3E4D"/>
    <w:rsid w:val="00CF53B2"/>
    <w:rsid w:val="00CF6F32"/>
    <w:rsid w:val="00CF73D5"/>
    <w:rsid w:val="00D01EC8"/>
    <w:rsid w:val="00D03C02"/>
    <w:rsid w:val="00D051DC"/>
    <w:rsid w:val="00D1407E"/>
    <w:rsid w:val="00D14593"/>
    <w:rsid w:val="00D16D8D"/>
    <w:rsid w:val="00D20E12"/>
    <w:rsid w:val="00D21A74"/>
    <w:rsid w:val="00D321BB"/>
    <w:rsid w:val="00D367CE"/>
    <w:rsid w:val="00D37485"/>
    <w:rsid w:val="00D44F98"/>
    <w:rsid w:val="00D4567C"/>
    <w:rsid w:val="00D56874"/>
    <w:rsid w:val="00D573C6"/>
    <w:rsid w:val="00D57835"/>
    <w:rsid w:val="00D578AC"/>
    <w:rsid w:val="00D607AD"/>
    <w:rsid w:val="00D65388"/>
    <w:rsid w:val="00D67638"/>
    <w:rsid w:val="00D709D0"/>
    <w:rsid w:val="00D7309B"/>
    <w:rsid w:val="00D77B6F"/>
    <w:rsid w:val="00DA46B2"/>
    <w:rsid w:val="00DB0A26"/>
    <w:rsid w:val="00DB0CD1"/>
    <w:rsid w:val="00DB2BE8"/>
    <w:rsid w:val="00DB3112"/>
    <w:rsid w:val="00DB5803"/>
    <w:rsid w:val="00DC3C06"/>
    <w:rsid w:val="00DD39B7"/>
    <w:rsid w:val="00DD51ED"/>
    <w:rsid w:val="00DD5852"/>
    <w:rsid w:val="00DE3A1C"/>
    <w:rsid w:val="00DE5D99"/>
    <w:rsid w:val="00DE6B34"/>
    <w:rsid w:val="00DF29B9"/>
    <w:rsid w:val="00E11545"/>
    <w:rsid w:val="00E1433F"/>
    <w:rsid w:val="00E17780"/>
    <w:rsid w:val="00E240AC"/>
    <w:rsid w:val="00E24FC4"/>
    <w:rsid w:val="00E3229B"/>
    <w:rsid w:val="00E364C2"/>
    <w:rsid w:val="00E40B85"/>
    <w:rsid w:val="00E45B63"/>
    <w:rsid w:val="00E4655D"/>
    <w:rsid w:val="00E512B3"/>
    <w:rsid w:val="00E52927"/>
    <w:rsid w:val="00E56B7A"/>
    <w:rsid w:val="00E66983"/>
    <w:rsid w:val="00E66F40"/>
    <w:rsid w:val="00E74207"/>
    <w:rsid w:val="00E75197"/>
    <w:rsid w:val="00E759F6"/>
    <w:rsid w:val="00E77C3B"/>
    <w:rsid w:val="00E814C5"/>
    <w:rsid w:val="00E82A9C"/>
    <w:rsid w:val="00E87A1D"/>
    <w:rsid w:val="00E9124A"/>
    <w:rsid w:val="00E91ED0"/>
    <w:rsid w:val="00E9654F"/>
    <w:rsid w:val="00E96A7A"/>
    <w:rsid w:val="00E97EC8"/>
    <w:rsid w:val="00EA0958"/>
    <w:rsid w:val="00EA1924"/>
    <w:rsid w:val="00EA1B19"/>
    <w:rsid w:val="00EA21C6"/>
    <w:rsid w:val="00EA249C"/>
    <w:rsid w:val="00EA545F"/>
    <w:rsid w:val="00EB4914"/>
    <w:rsid w:val="00EC1584"/>
    <w:rsid w:val="00ED0F7D"/>
    <w:rsid w:val="00EE1061"/>
    <w:rsid w:val="00EE7A67"/>
    <w:rsid w:val="00F0444F"/>
    <w:rsid w:val="00F13656"/>
    <w:rsid w:val="00F26D67"/>
    <w:rsid w:val="00F31CAB"/>
    <w:rsid w:val="00F3634E"/>
    <w:rsid w:val="00F416B1"/>
    <w:rsid w:val="00F45F25"/>
    <w:rsid w:val="00F6318D"/>
    <w:rsid w:val="00F63B5C"/>
    <w:rsid w:val="00F80501"/>
    <w:rsid w:val="00F8250A"/>
    <w:rsid w:val="00F8287E"/>
    <w:rsid w:val="00F847D0"/>
    <w:rsid w:val="00F84FD5"/>
    <w:rsid w:val="00F85E08"/>
    <w:rsid w:val="00F940D8"/>
    <w:rsid w:val="00F96656"/>
    <w:rsid w:val="00FA0FE6"/>
    <w:rsid w:val="00FA6BE1"/>
    <w:rsid w:val="00FB5CC1"/>
    <w:rsid w:val="00FB6038"/>
    <w:rsid w:val="00FC12E7"/>
    <w:rsid w:val="00FC373D"/>
    <w:rsid w:val="00FC45B1"/>
    <w:rsid w:val="00FC647C"/>
    <w:rsid w:val="00FD0576"/>
    <w:rsid w:val="00FD0FB5"/>
    <w:rsid w:val="00FD1F81"/>
    <w:rsid w:val="00FD242D"/>
    <w:rsid w:val="00FE3554"/>
    <w:rsid w:val="00FF03B2"/>
    <w:rsid w:val="00FF107E"/>
    <w:rsid w:val="00FF48AE"/>
    <w:rsid w:val="00FF49DC"/>
    <w:rsid w:val="106C1822"/>
    <w:rsid w:val="2570A571"/>
    <w:rsid w:val="2DEEDAB7"/>
    <w:rsid w:val="713D8AE9"/>
    <w:rsid w:val="79158F03"/>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4AB489D"/>
  <w15:docId w15:val="{C2CA100C-F5A5-432E-9C91-B14007019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848C4"/>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character" w:customStyle="1" w:styleId="red">
    <w:name w:val="red"/>
    <w:basedOn w:val="Privzetapisavaodstavka"/>
    <w:rsid w:val="00C46F55"/>
  </w:style>
  <w:style w:type="paragraph" w:styleId="Telobesedila">
    <w:name w:val="Body Text"/>
    <w:basedOn w:val="Navaden"/>
    <w:link w:val="TelobesedilaZnak"/>
    <w:uiPriority w:val="1"/>
    <w:qFormat/>
    <w:rsid w:val="00987BA6"/>
    <w:pPr>
      <w:widowControl w:val="0"/>
      <w:autoSpaceDE w:val="0"/>
      <w:autoSpaceDN w:val="0"/>
      <w:spacing w:after="0"/>
      <w:jc w:val="left"/>
    </w:pPr>
    <w:rPr>
      <w:rFonts w:ascii="Calibri" w:eastAsia="Calibri" w:hAnsi="Calibri" w:cs="Times New Roman"/>
      <w:sz w:val="16"/>
      <w:szCs w:val="16"/>
      <w:lang w:val="sl" w:eastAsia="sl"/>
    </w:rPr>
  </w:style>
  <w:style w:type="character" w:customStyle="1" w:styleId="TelobesedilaZnak">
    <w:name w:val="Telo besedila Znak"/>
    <w:basedOn w:val="Privzetapisavaodstavka"/>
    <w:link w:val="Telobesedila"/>
    <w:uiPriority w:val="1"/>
    <w:rsid w:val="00987BA6"/>
    <w:rPr>
      <w:rFonts w:ascii="Calibri" w:eastAsia="Calibri" w:hAnsi="Calibri" w:cs="Times New Roman"/>
      <w:sz w:val="16"/>
      <w:szCs w:val="16"/>
      <w:lang w:val="sl" w:eastAsia="sl"/>
    </w:rPr>
  </w:style>
  <w:style w:type="paragraph" w:styleId="Revizija">
    <w:name w:val="Revision"/>
    <w:hidden/>
    <w:uiPriority w:val="99"/>
    <w:semiHidden/>
    <w:rsid w:val="004878F3"/>
    <w:pPr>
      <w:spacing w:after="0" w:line="240" w:lineRule="auto"/>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95516">
      <w:bodyDiv w:val="1"/>
      <w:marLeft w:val="0"/>
      <w:marRight w:val="0"/>
      <w:marTop w:val="0"/>
      <w:marBottom w:val="0"/>
      <w:divBdr>
        <w:top w:val="none" w:sz="0" w:space="0" w:color="auto"/>
        <w:left w:val="none" w:sz="0" w:space="0" w:color="auto"/>
        <w:bottom w:val="none" w:sz="0" w:space="0" w:color="auto"/>
        <w:right w:val="none" w:sz="0" w:space="0" w:color="auto"/>
      </w:divBdr>
    </w:div>
    <w:div w:id="69737601">
      <w:bodyDiv w:val="1"/>
      <w:marLeft w:val="0"/>
      <w:marRight w:val="0"/>
      <w:marTop w:val="0"/>
      <w:marBottom w:val="0"/>
      <w:divBdr>
        <w:top w:val="none" w:sz="0" w:space="0" w:color="auto"/>
        <w:left w:val="none" w:sz="0" w:space="0" w:color="auto"/>
        <w:bottom w:val="none" w:sz="0" w:space="0" w:color="auto"/>
        <w:right w:val="none" w:sz="0" w:space="0" w:color="auto"/>
      </w:divBdr>
    </w:div>
    <w:div w:id="142739379">
      <w:bodyDiv w:val="1"/>
      <w:marLeft w:val="0"/>
      <w:marRight w:val="0"/>
      <w:marTop w:val="0"/>
      <w:marBottom w:val="0"/>
      <w:divBdr>
        <w:top w:val="none" w:sz="0" w:space="0" w:color="auto"/>
        <w:left w:val="none" w:sz="0" w:space="0" w:color="auto"/>
        <w:bottom w:val="none" w:sz="0" w:space="0" w:color="auto"/>
        <w:right w:val="none" w:sz="0" w:space="0" w:color="auto"/>
      </w:divBdr>
    </w:div>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234971151">
      <w:bodyDiv w:val="1"/>
      <w:marLeft w:val="0"/>
      <w:marRight w:val="0"/>
      <w:marTop w:val="0"/>
      <w:marBottom w:val="0"/>
      <w:divBdr>
        <w:top w:val="none" w:sz="0" w:space="0" w:color="auto"/>
        <w:left w:val="none" w:sz="0" w:space="0" w:color="auto"/>
        <w:bottom w:val="none" w:sz="0" w:space="0" w:color="auto"/>
        <w:right w:val="none" w:sz="0" w:space="0" w:color="auto"/>
      </w:divBdr>
    </w:div>
    <w:div w:id="255095839">
      <w:bodyDiv w:val="1"/>
      <w:marLeft w:val="0"/>
      <w:marRight w:val="0"/>
      <w:marTop w:val="0"/>
      <w:marBottom w:val="0"/>
      <w:divBdr>
        <w:top w:val="none" w:sz="0" w:space="0" w:color="auto"/>
        <w:left w:val="none" w:sz="0" w:space="0" w:color="auto"/>
        <w:bottom w:val="none" w:sz="0" w:space="0" w:color="auto"/>
        <w:right w:val="none" w:sz="0" w:space="0" w:color="auto"/>
      </w:divBdr>
    </w:div>
    <w:div w:id="295717469">
      <w:bodyDiv w:val="1"/>
      <w:marLeft w:val="0"/>
      <w:marRight w:val="0"/>
      <w:marTop w:val="0"/>
      <w:marBottom w:val="0"/>
      <w:divBdr>
        <w:top w:val="none" w:sz="0" w:space="0" w:color="auto"/>
        <w:left w:val="none" w:sz="0" w:space="0" w:color="auto"/>
        <w:bottom w:val="none" w:sz="0" w:space="0" w:color="auto"/>
        <w:right w:val="none" w:sz="0" w:space="0" w:color="auto"/>
      </w:divBdr>
    </w:div>
    <w:div w:id="302540264">
      <w:bodyDiv w:val="1"/>
      <w:marLeft w:val="0"/>
      <w:marRight w:val="0"/>
      <w:marTop w:val="0"/>
      <w:marBottom w:val="0"/>
      <w:divBdr>
        <w:top w:val="none" w:sz="0" w:space="0" w:color="auto"/>
        <w:left w:val="none" w:sz="0" w:space="0" w:color="auto"/>
        <w:bottom w:val="none" w:sz="0" w:space="0" w:color="auto"/>
        <w:right w:val="none" w:sz="0" w:space="0" w:color="auto"/>
      </w:divBdr>
    </w:div>
    <w:div w:id="337730106">
      <w:bodyDiv w:val="1"/>
      <w:marLeft w:val="0"/>
      <w:marRight w:val="0"/>
      <w:marTop w:val="0"/>
      <w:marBottom w:val="0"/>
      <w:divBdr>
        <w:top w:val="none" w:sz="0" w:space="0" w:color="auto"/>
        <w:left w:val="none" w:sz="0" w:space="0" w:color="auto"/>
        <w:bottom w:val="none" w:sz="0" w:space="0" w:color="auto"/>
        <w:right w:val="none" w:sz="0" w:space="0" w:color="auto"/>
      </w:divBdr>
    </w:div>
    <w:div w:id="337774574">
      <w:bodyDiv w:val="1"/>
      <w:marLeft w:val="0"/>
      <w:marRight w:val="0"/>
      <w:marTop w:val="0"/>
      <w:marBottom w:val="0"/>
      <w:divBdr>
        <w:top w:val="none" w:sz="0" w:space="0" w:color="auto"/>
        <w:left w:val="none" w:sz="0" w:space="0" w:color="auto"/>
        <w:bottom w:val="none" w:sz="0" w:space="0" w:color="auto"/>
        <w:right w:val="none" w:sz="0" w:space="0" w:color="auto"/>
      </w:divBdr>
    </w:div>
    <w:div w:id="343824241">
      <w:bodyDiv w:val="1"/>
      <w:marLeft w:val="0"/>
      <w:marRight w:val="0"/>
      <w:marTop w:val="0"/>
      <w:marBottom w:val="0"/>
      <w:divBdr>
        <w:top w:val="none" w:sz="0" w:space="0" w:color="auto"/>
        <w:left w:val="none" w:sz="0" w:space="0" w:color="auto"/>
        <w:bottom w:val="none" w:sz="0" w:space="0" w:color="auto"/>
        <w:right w:val="none" w:sz="0" w:space="0" w:color="auto"/>
      </w:divBdr>
    </w:div>
    <w:div w:id="345912631">
      <w:bodyDiv w:val="1"/>
      <w:marLeft w:val="0"/>
      <w:marRight w:val="0"/>
      <w:marTop w:val="0"/>
      <w:marBottom w:val="0"/>
      <w:divBdr>
        <w:top w:val="none" w:sz="0" w:space="0" w:color="auto"/>
        <w:left w:val="none" w:sz="0" w:space="0" w:color="auto"/>
        <w:bottom w:val="none" w:sz="0" w:space="0" w:color="auto"/>
        <w:right w:val="none" w:sz="0" w:space="0" w:color="auto"/>
      </w:divBdr>
    </w:div>
    <w:div w:id="355736726">
      <w:bodyDiv w:val="1"/>
      <w:marLeft w:val="0"/>
      <w:marRight w:val="0"/>
      <w:marTop w:val="0"/>
      <w:marBottom w:val="0"/>
      <w:divBdr>
        <w:top w:val="none" w:sz="0" w:space="0" w:color="auto"/>
        <w:left w:val="none" w:sz="0" w:space="0" w:color="auto"/>
        <w:bottom w:val="none" w:sz="0" w:space="0" w:color="auto"/>
        <w:right w:val="none" w:sz="0" w:space="0" w:color="auto"/>
      </w:divBdr>
    </w:div>
    <w:div w:id="3834064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450517723">
      <w:bodyDiv w:val="1"/>
      <w:marLeft w:val="0"/>
      <w:marRight w:val="0"/>
      <w:marTop w:val="0"/>
      <w:marBottom w:val="0"/>
      <w:divBdr>
        <w:top w:val="none" w:sz="0" w:space="0" w:color="auto"/>
        <w:left w:val="none" w:sz="0" w:space="0" w:color="auto"/>
        <w:bottom w:val="none" w:sz="0" w:space="0" w:color="auto"/>
        <w:right w:val="none" w:sz="0" w:space="0" w:color="auto"/>
      </w:divBdr>
    </w:div>
    <w:div w:id="495807877">
      <w:bodyDiv w:val="1"/>
      <w:marLeft w:val="0"/>
      <w:marRight w:val="0"/>
      <w:marTop w:val="0"/>
      <w:marBottom w:val="0"/>
      <w:divBdr>
        <w:top w:val="none" w:sz="0" w:space="0" w:color="auto"/>
        <w:left w:val="none" w:sz="0" w:space="0" w:color="auto"/>
        <w:bottom w:val="none" w:sz="0" w:space="0" w:color="auto"/>
        <w:right w:val="none" w:sz="0" w:space="0" w:color="auto"/>
      </w:divBdr>
    </w:div>
    <w:div w:id="523402795">
      <w:bodyDiv w:val="1"/>
      <w:marLeft w:val="0"/>
      <w:marRight w:val="0"/>
      <w:marTop w:val="0"/>
      <w:marBottom w:val="0"/>
      <w:divBdr>
        <w:top w:val="none" w:sz="0" w:space="0" w:color="auto"/>
        <w:left w:val="none" w:sz="0" w:space="0" w:color="auto"/>
        <w:bottom w:val="none" w:sz="0" w:space="0" w:color="auto"/>
        <w:right w:val="none" w:sz="0" w:space="0" w:color="auto"/>
      </w:divBdr>
    </w:div>
    <w:div w:id="536544825">
      <w:bodyDiv w:val="1"/>
      <w:marLeft w:val="0"/>
      <w:marRight w:val="0"/>
      <w:marTop w:val="0"/>
      <w:marBottom w:val="0"/>
      <w:divBdr>
        <w:top w:val="none" w:sz="0" w:space="0" w:color="auto"/>
        <w:left w:val="none" w:sz="0" w:space="0" w:color="auto"/>
        <w:bottom w:val="none" w:sz="0" w:space="0" w:color="auto"/>
        <w:right w:val="none" w:sz="0" w:space="0" w:color="auto"/>
      </w:divBdr>
    </w:div>
    <w:div w:id="562377507">
      <w:bodyDiv w:val="1"/>
      <w:marLeft w:val="0"/>
      <w:marRight w:val="0"/>
      <w:marTop w:val="0"/>
      <w:marBottom w:val="0"/>
      <w:divBdr>
        <w:top w:val="none" w:sz="0" w:space="0" w:color="auto"/>
        <w:left w:val="none" w:sz="0" w:space="0" w:color="auto"/>
        <w:bottom w:val="none" w:sz="0" w:space="0" w:color="auto"/>
        <w:right w:val="none" w:sz="0" w:space="0" w:color="auto"/>
      </w:divBdr>
    </w:div>
    <w:div w:id="565915375">
      <w:bodyDiv w:val="1"/>
      <w:marLeft w:val="0"/>
      <w:marRight w:val="0"/>
      <w:marTop w:val="0"/>
      <w:marBottom w:val="0"/>
      <w:divBdr>
        <w:top w:val="none" w:sz="0" w:space="0" w:color="auto"/>
        <w:left w:val="none" w:sz="0" w:space="0" w:color="auto"/>
        <w:bottom w:val="none" w:sz="0" w:space="0" w:color="auto"/>
        <w:right w:val="none" w:sz="0" w:space="0" w:color="auto"/>
      </w:divBdr>
    </w:div>
    <w:div w:id="599022400">
      <w:bodyDiv w:val="1"/>
      <w:marLeft w:val="0"/>
      <w:marRight w:val="0"/>
      <w:marTop w:val="0"/>
      <w:marBottom w:val="0"/>
      <w:divBdr>
        <w:top w:val="none" w:sz="0" w:space="0" w:color="auto"/>
        <w:left w:val="none" w:sz="0" w:space="0" w:color="auto"/>
        <w:bottom w:val="none" w:sz="0" w:space="0" w:color="auto"/>
        <w:right w:val="none" w:sz="0" w:space="0" w:color="auto"/>
      </w:divBdr>
    </w:div>
    <w:div w:id="608321611">
      <w:bodyDiv w:val="1"/>
      <w:marLeft w:val="0"/>
      <w:marRight w:val="0"/>
      <w:marTop w:val="0"/>
      <w:marBottom w:val="0"/>
      <w:divBdr>
        <w:top w:val="none" w:sz="0" w:space="0" w:color="auto"/>
        <w:left w:val="none" w:sz="0" w:space="0" w:color="auto"/>
        <w:bottom w:val="none" w:sz="0" w:space="0" w:color="auto"/>
        <w:right w:val="none" w:sz="0" w:space="0" w:color="auto"/>
      </w:divBdr>
    </w:div>
    <w:div w:id="613560027">
      <w:bodyDiv w:val="1"/>
      <w:marLeft w:val="0"/>
      <w:marRight w:val="0"/>
      <w:marTop w:val="0"/>
      <w:marBottom w:val="0"/>
      <w:divBdr>
        <w:top w:val="none" w:sz="0" w:space="0" w:color="auto"/>
        <w:left w:val="none" w:sz="0" w:space="0" w:color="auto"/>
        <w:bottom w:val="none" w:sz="0" w:space="0" w:color="auto"/>
        <w:right w:val="none" w:sz="0" w:space="0" w:color="auto"/>
      </w:divBdr>
    </w:div>
    <w:div w:id="616567351">
      <w:bodyDiv w:val="1"/>
      <w:marLeft w:val="0"/>
      <w:marRight w:val="0"/>
      <w:marTop w:val="0"/>
      <w:marBottom w:val="0"/>
      <w:divBdr>
        <w:top w:val="none" w:sz="0" w:space="0" w:color="auto"/>
        <w:left w:val="none" w:sz="0" w:space="0" w:color="auto"/>
        <w:bottom w:val="none" w:sz="0" w:space="0" w:color="auto"/>
        <w:right w:val="none" w:sz="0" w:space="0" w:color="auto"/>
      </w:divBdr>
    </w:div>
    <w:div w:id="652492351">
      <w:bodyDiv w:val="1"/>
      <w:marLeft w:val="0"/>
      <w:marRight w:val="0"/>
      <w:marTop w:val="0"/>
      <w:marBottom w:val="0"/>
      <w:divBdr>
        <w:top w:val="none" w:sz="0" w:space="0" w:color="auto"/>
        <w:left w:val="none" w:sz="0" w:space="0" w:color="auto"/>
        <w:bottom w:val="none" w:sz="0" w:space="0" w:color="auto"/>
        <w:right w:val="none" w:sz="0" w:space="0" w:color="auto"/>
      </w:divBdr>
    </w:div>
    <w:div w:id="663514464">
      <w:bodyDiv w:val="1"/>
      <w:marLeft w:val="0"/>
      <w:marRight w:val="0"/>
      <w:marTop w:val="0"/>
      <w:marBottom w:val="0"/>
      <w:divBdr>
        <w:top w:val="none" w:sz="0" w:space="0" w:color="auto"/>
        <w:left w:val="none" w:sz="0" w:space="0" w:color="auto"/>
        <w:bottom w:val="none" w:sz="0" w:space="0" w:color="auto"/>
        <w:right w:val="none" w:sz="0" w:space="0" w:color="auto"/>
      </w:divBdr>
    </w:div>
    <w:div w:id="688797371">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742800988">
      <w:bodyDiv w:val="1"/>
      <w:marLeft w:val="0"/>
      <w:marRight w:val="0"/>
      <w:marTop w:val="0"/>
      <w:marBottom w:val="0"/>
      <w:divBdr>
        <w:top w:val="none" w:sz="0" w:space="0" w:color="auto"/>
        <w:left w:val="none" w:sz="0" w:space="0" w:color="auto"/>
        <w:bottom w:val="none" w:sz="0" w:space="0" w:color="auto"/>
        <w:right w:val="none" w:sz="0" w:space="0" w:color="auto"/>
      </w:divBdr>
    </w:div>
    <w:div w:id="773135444">
      <w:bodyDiv w:val="1"/>
      <w:marLeft w:val="0"/>
      <w:marRight w:val="0"/>
      <w:marTop w:val="0"/>
      <w:marBottom w:val="0"/>
      <w:divBdr>
        <w:top w:val="none" w:sz="0" w:space="0" w:color="auto"/>
        <w:left w:val="none" w:sz="0" w:space="0" w:color="auto"/>
        <w:bottom w:val="none" w:sz="0" w:space="0" w:color="auto"/>
        <w:right w:val="none" w:sz="0" w:space="0" w:color="auto"/>
      </w:divBdr>
    </w:div>
    <w:div w:id="1042487160">
      <w:bodyDiv w:val="1"/>
      <w:marLeft w:val="0"/>
      <w:marRight w:val="0"/>
      <w:marTop w:val="0"/>
      <w:marBottom w:val="0"/>
      <w:divBdr>
        <w:top w:val="none" w:sz="0" w:space="0" w:color="auto"/>
        <w:left w:val="none" w:sz="0" w:space="0" w:color="auto"/>
        <w:bottom w:val="none" w:sz="0" w:space="0" w:color="auto"/>
        <w:right w:val="none" w:sz="0" w:space="0" w:color="auto"/>
      </w:divBdr>
    </w:div>
    <w:div w:id="1052770839">
      <w:bodyDiv w:val="1"/>
      <w:marLeft w:val="0"/>
      <w:marRight w:val="0"/>
      <w:marTop w:val="0"/>
      <w:marBottom w:val="0"/>
      <w:divBdr>
        <w:top w:val="none" w:sz="0" w:space="0" w:color="auto"/>
        <w:left w:val="none" w:sz="0" w:space="0" w:color="auto"/>
        <w:bottom w:val="none" w:sz="0" w:space="0" w:color="auto"/>
        <w:right w:val="none" w:sz="0" w:space="0" w:color="auto"/>
      </w:divBdr>
    </w:div>
    <w:div w:id="1069645484">
      <w:bodyDiv w:val="1"/>
      <w:marLeft w:val="0"/>
      <w:marRight w:val="0"/>
      <w:marTop w:val="0"/>
      <w:marBottom w:val="0"/>
      <w:divBdr>
        <w:top w:val="none" w:sz="0" w:space="0" w:color="auto"/>
        <w:left w:val="none" w:sz="0" w:space="0" w:color="auto"/>
        <w:bottom w:val="none" w:sz="0" w:space="0" w:color="auto"/>
        <w:right w:val="none" w:sz="0" w:space="0" w:color="auto"/>
      </w:divBdr>
    </w:div>
    <w:div w:id="1079710378">
      <w:bodyDiv w:val="1"/>
      <w:marLeft w:val="0"/>
      <w:marRight w:val="0"/>
      <w:marTop w:val="0"/>
      <w:marBottom w:val="0"/>
      <w:divBdr>
        <w:top w:val="none" w:sz="0" w:space="0" w:color="auto"/>
        <w:left w:val="none" w:sz="0" w:space="0" w:color="auto"/>
        <w:bottom w:val="none" w:sz="0" w:space="0" w:color="auto"/>
        <w:right w:val="none" w:sz="0" w:space="0" w:color="auto"/>
      </w:divBdr>
    </w:div>
    <w:div w:id="1085767036">
      <w:bodyDiv w:val="1"/>
      <w:marLeft w:val="0"/>
      <w:marRight w:val="0"/>
      <w:marTop w:val="0"/>
      <w:marBottom w:val="0"/>
      <w:divBdr>
        <w:top w:val="none" w:sz="0" w:space="0" w:color="auto"/>
        <w:left w:val="none" w:sz="0" w:space="0" w:color="auto"/>
        <w:bottom w:val="none" w:sz="0" w:space="0" w:color="auto"/>
        <w:right w:val="none" w:sz="0" w:space="0" w:color="auto"/>
      </w:divBdr>
    </w:div>
    <w:div w:id="1086145336">
      <w:bodyDiv w:val="1"/>
      <w:marLeft w:val="0"/>
      <w:marRight w:val="0"/>
      <w:marTop w:val="0"/>
      <w:marBottom w:val="0"/>
      <w:divBdr>
        <w:top w:val="none" w:sz="0" w:space="0" w:color="auto"/>
        <w:left w:val="none" w:sz="0" w:space="0" w:color="auto"/>
        <w:bottom w:val="none" w:sz="0" w:space="0" w:color="auto"/>
        <w:right w:val="none" w:sz="0" w:space="0" w:color="auto"/>
      </w:divBdr>
    </w:div>
    <w:div w:id="1098793731">
      <w:bodyDiv w:val="1"/>
      <w:marLeft w:val="0"/>
      <w:marRight w:val="0"/>
      <w:marTop w:val="0"/>
      <w:marBottom w:val="0"/>
      <w:divBdr>
        <w:top w:val="none" w:sz="0" w:space="0" w:color="auto"/>
        <w:left w:val="none" w:sz="0" w:space="0" w:color="auto"/>
        <w:bottom w:val="none" w:sz="0" w:space="0" w:color="auto"/>
        <w:right w:val="none" w:sz="0" w:space="0" w:color="auto"/>
      </w:divBdr>
    </w:div>
    <w:div w:id="1124540962">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203975392">
      <w:bodyDiv w:val="1"/>
      <w:marLeft w:val="0"/>
      <w:marRight w:val="0"/>
      <w:marTop w:val="0"/>
      <w:marBottom w:val="0"/>
      <w:divBdr>
        <w:top w:val="none" w:sz="0" w:space="0" w:color="auto"/>
        <w:left w:val="none" w:sz="0" w:space="0" w:color="auto"/>
        <w:bottom w:val="none" w:sz="0" w:space="0" w:color="auto"/>
        <w:right w:val="none" w:sz="0" w:space="0" w:color="auto"/>
      </w:divBdr>
    </w:div>
    <w:div w:id="1271930115">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259221415">
          <w:marLeft w:val="0"/>
          <w:marRight w:val="0"/>
          <w:marTop w:val="0"/>
          <w:marBottom w:val="0"/>
          <w:divBdr>
            <w:top w:val="none" w:sz="0" w:space="0" w:color="auto"/>
            <w:left w:val="none" w:sz="0" w:space="0" w:color="auto"/>
            <w:bottom w:val="none" w:sz="0" w:space="0" w:color="auto"/>
            <w:right w:val="none" w:sz="0" w:space="0" w:color="auto"/>
          </w:divBdr>
        </w:div>
        <w:div w:id="539392215">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sChild>
    </w:div>
    <w:div w:id="1388188006">
      <w:bodyDiv w:val="1"/>
      <w:marLeft w:val="0"/>
      <w:marRight w:val="0"/>
      <w:marTop w:val="0"/>
      <w:marBottom w:val="0"/>
      <w:divBdr>
        <w:top w:val="none" w:sz="0" w:space="0" w:color="auto"/>
        <w:left w:val="none" w:sz="0" w:space="0" w:color="auto"/>
        <w:bottom w:val="none" w:sz="0" w:space="0" w:color="auto"/>
        <w:right w:val="none" w:sz="0" w:space="0" w:color="auto"/>
      </w:divBdr>
    </w:div>
    <w:div w:id="1416396297">
      <w:bodyDiv w:val="1"/>
      <w:marLeft w:val="0"/>
      <w:marRight w:val="0"/>
      <w:marTop w:val="0"/>
      <w:marBottom w:val="0"/>
      <w:divBdr>
        <w:top w:val="none" w:sz="0" w:space="0" w:color="auto"/>
        <w:left w:val="none" w:sz="0" w:space="0" w:color="auto"/>
        <w:bottom w:val="none" w:sz="0" w:space="0" w:color="auto"/>
        <w:right w:val="none" w:sz="0" w:space="0" w:color="auto"/>
      </w:divBdr>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615676857">
      <w:bodyDiv w:val="1"/>
      <w:marLeft w:val="0"/>
      <w:marRight w:val="0"/>
      <w:marTop w:val="0"/>
      <w:marBottom w:val="0"/>
      <w:divBdr>
        <w:top w:val="none" w:sz="0" w:space="0" w:color="auto"/>
        <w:left w:val="none" w:sz="0" w:space="0" w:color="auto"/>
        <w:bottom w:val="none" w:sz="0" w:space="0" w:color="auto"/>
        <w:right w:val="none" w:sz="0" w:space="0" w:color="auto"/>
      </w:divBdr>
    </w:div>
    <w:div w:id="1618754784">
      <w:bodyDiv w:val="1"/>
      <w:marLeft w:val="0"/>
      <w:marRight w:val="0"/>
      <w:marTop w:val="0"/>
      <w:marBottom w:val="0"/>
      <w:divBdr>
        <w:top w:val="none" w:sz="0" w:space="0" w:color="auto"/>
        <w:left w:val="none" w:sz="0" w:space="0" w:color="auto"/>
        <w:bottom w:val="none" w:sz="0" w:space="0" w:color="auto"/>
        <w:right w:val="none" w:sz="0" w:space="0" w:color="auto"/>
      </w:divBdr>
    </w:div>
    <w:div w:id="1670985388">
      <w:bodyDiv w:val="1"/>
      <w:marLeft w:val="0"/>
      <w:marRight w:val="0"/>
      <w:marTop w:val="0"/>
      <w:marBottom w:val="0"/>
      <w:divBdr>
        <w:top w:val="none" w:sz="0" w:space="0" w:color="auto"/>
        <w:left w:val="none" w:sz="0" w:space="0" w:color="auto"/>
        <w:bottom w:val="none" w:sz="0" w:space="0" w:color="auto"/>
        <w:right w:val="none" w:sz="0" w:space="0" w:color="auto"/>
      </w:divBdr>
    </w:div>
    <w:div w:id="17052490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14772027">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782531384">
      <w:bodyDiv w:val="1"/>
      <w:marLeft w:val="0"/>
      <w:marRight w:val="0"/>
      <w:marTop w:val="0"/>
      <w:marBottom w:val="0"/>
      <w:divBdr>
        <w:top w:val="none" w:sz="0" w:space="0" w:color="auto"/>
        <w:left w:val="none" w:sz="0" w:space="0" w:color="auto"/>
        <w:bottom w:val="none" w:sz="0" w:space="0" w:color="auto"/>
        <w:right w:val="none" w:sz="0" w:space="0" w:color="auto"/>
      </w:divBdr>
    </w:div>
    <w:div w:id="1841041656">
      <w:bodyDiv w:val="1"/>
      <w:marLeft w:val="0"/>
      <w:marRight w:val="0"/>
      <w:marTop w:val="0"/>
      <w:marBottom w:val="0"/>
      <w:divBdr>
        <w:top w:val="none" w:sz="0" w:space="0" w:color="auto"/>
        <w:left w:val="none" w:sz="0" w:space="0" w:color="auto"/>
        <w:bottom w:val="none" w:sz="0" w:space="0" w:color="auto"/>
        <w:right w:val="none" w:sz="0" w:space="0" w:color="auto"/>
      </w:divBdr>
    </w:div>
    <w:div w:id="1870801751">
      <w:bodyDiv w:val="1"/>
      <w:marLeft w:val="0"/>
      <w:marRight w:val="0"/>
      <w:marTop w:val="0"/>
      <w:marBottom w:val="0"/>
      <w:divBdr>
        <w:top w:val="none" w:sz="0" w:space="0" w:color="auto"/>
        <w:left w:val="none" w:sz="0" w:space="0" w:color="auto"/>
        <w:bottom w:val="none" w:sz="0" w:space="0" w:color="auto"/>
        <w:right w:val="none" w:sz="0" w:space="0" w:color="auto"/>
      </w:divBdr>
    </w:div>
    <w:div w:id="190783618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 w:id="2043553471">
      <w:bodyDiv w:val="1"/>
      <w:marLeft w:val="0"/>
      <w:marRight w:val="0"/>
      <w:marTop w:val="0"/>
      <w:marBottom w:val="0"/>
      <w:divBdr>
        <w:top w:val="none" w:sz="0" w:space="0" w:color="auto"/>
        <w:left w:val="none" w:sz="0" w:space="0" w:color="auto"/>
        <w:bottom w:val="none" w:sz="0" w:space="0" w:color="auto"/>
        <w:right w:val="none" w:sz="0" w:space="0" w:color="auto"/>
      </w:divBdr>
    </w:div>
    <w:div w:id="2061785514">
      <w:bodyDiv w:val="1"/>
      <w:marLeft w:val="0"/>
      <w:marRight w:val="0"/>
      <w:marTop w:val="0"/>
      <w:marBottom w:val="0"/>
      <w:divBdr>
        <w:top w:val="none" w:sz="0" w:space="0" w:color="auto"/>
        <w:left w:val="none" w:sz="0" w:space="0" w:color="auto"/>
        <w:bottom w:val="none" w:sz="0" w:space="0" w:color="auto"/>
        <w:right w:val="none" w:sz="0" w:space="0" w:color="auto"/>
      </w:divBdr>
    </w:div>
    <w:div w:id="21451529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eu-energystar.org/specifications.htm"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48B45543B0DCC3488D542E5C09CE99B9" ma:contentTypeVersion="2" ma:contentTypeDescription="Ustvari nov dokument." ma:contentTypeScope="" ma:versionID="1d7957b7a9a4aa66bc9dcfcb79560e56">
  <xsd:schema xmlns:xsd="http://www.w3.org/2001/XMLSchema" xmlns:xs="http://www.w3.org/2001/XMLSchema" xmlns:p="http://schemas.microsoft.com/office/2006/metadata/properties" xmlns:ns2="9b2127fd-4939-4303-93bf-870c51eff92e" targetNamespace="http://schemas.microsoft.com/office/2006/metadata/properties" ma:root="true" ma:fieldsID="8aabb7bc246bdc9dc37685f88a534a22" ns2:_="">
    <xsd:import namespace="9b2127fd-4939-4303-93bf-870c51eff92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2127fd-4939-4303-93bf-870c51eff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E1547A-AECA-4E61-A29A-84B48AB74B66}">
  <ds:schemaRefs>
    <ds:schemaRef ds:uri="http://schemas.openxmlformats.org/officeDocument/2006/bibliography"/>
  </ds:schemaRefs>
</ds:datastoreItem>
</file>

<file path=customXml/itemProps2.xml><?xml version="1.0" encoding="utf-8"?>
<ds:datastoreItem xmlns:ds="http://schemas.openxmlformats.org/officeDocument/2006/customXml" ds:itemID="{F00222AE-CA2A-4850-8D44-7CFAA48B2C70}">
  <ds:schemaRefs>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9b2127fd-4939-4303-93bf-870c51eff92e"/>
    <ds:schemaRef ds:uri="http://purl.org/dc/dcmitype/"/>
    <ds:schemaRef ds:uri="http://purl.org/dc/elements/1.1/"/>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989D7F50-3F93-4340-8102-2E84091B5B54}">
  <ds:schemaRefs>
    <ds:schemaRef ds:uri="http://schemas.microsoft.com/sharepoint/v3/contenttype/forms"/>
  </ds:schemaRefs>
</ds:datastoreItem>
</file>

<file path=customXml/itemProps4.xml><?xml version="1.0" encoding="utf-8"?>
<ds:datastoreItem xmlns:ds="http://schemas.openxmlformats.org/officeDocument/2006/customXml" ds:itemID="{62E5F229-CA7A-421F-BDF1-BB45F98BB6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2127fd-4939-4303-93bf-870c51eff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15</Pages>
  <Words>2886</Words>
  <Characters>16453</Characters>
  <Application>Microsoft Office Word</Application>
  <DocSecurity>0</DocSecurity>
  <Lines>137</Lines>
  <Paragraphs>38</Paragraphs>
  <ScaleCrop>false</ScaleCrop>
  <HeadingPairs>
    <vt:vector size="2" baseType="variant">
      <vt:variant>
        <vt:lpstr>Naslov</vt:lpstr>
      </vt:variant>
      <vt:variant>
        <vt:i4>1</vt:i4>
      </vt:variant>
    </vt:vector>
  </HeadingPairs>
  <TitlesOfParts>
    <vt:vector size="1" baseType="lpstr">
      <vt:lpstr/>
    </vt:vector>
  </TitlesOfParts>
  <Company>UM FS Maribor</Company>
  <LinksUpToDate>false</LinksUpToDate>
  <CharactersWithSpaces>19301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Ana Robnik Pušnik</cp:lastModifiedBy>
  <cp:revision>30</cp:revision>
  <cp:lastPrinted>2021-12-02T08:36:00Z</cp:lastPrinted>
  <dcterms:created xsi:type="dcterms:W3CDTF">2022-02-02T11:43:00Z</dcterms:created>
  <dcterms:modified xsi:type="dcterms:W3CDTF">2022-02-14T14:46:00Z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0x01010048B45543B0DCC3488D542E5C09CE99B9</vt:lpwstr>
  </property>
</Properties>
</file>